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CellMar>
          <w:top w:w="15" w:type="dxa"/>
          <w:left w:w="15" w:type="dxa"/>
          <w:bottom w:w="15" w:type="dxa"/>
          <w:right w:w="15" w:type="dxa"/>
        </w:tblCellMar>
        <w:tblLook w:val="04A0"/>
      </w:tblPr>
      <w:tblGrid>
        <w:gridCol w:w="971"/>
        <w:gridCol w:w="2737"/>
        <w:gridCol w:w="1941"/>
        <w:gridCol w:w="3607"/>
      </w:tblGrid>
      <w:tr w:rsidR="00BE2719" w:rsidRPr="00F01E13" w:rsidTr="00327CBE">
        <w:trPr>
          <w:trHeight w:val="600"/>
        </w:trPr>
        <w:tc>
          <w:tcPr>
            <w:tcW w:w="0" w:type="auto"/>
            <w:gridSpan w:val="4"/>
            <w:tcBorders>
              <w:bottom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jc w:val="center"/>
              <w:rPr>
                <w:rFonts w:ascii="Times New Roman" w:eastAsia="Times New Roman" w:hAnsi="Times New Roman" w:cs="Times New Roman"/>
                <w:b/>
                <w:color w:val="000000"/>
                <w:sz w:val="24"/>
                <w:szCs w:val="24"/>
                <w:lang w:eastAsia="en-IN"/>
              </w:rPr>
            </w:pPr>
            <w:r w:rsidRPr="00F01E13">
              <w:rPr>
                <w:rFonts w:ascii="Times New Roman" w:eastAsia="Times New Roman" w:hAnsi="Times New Roman" w:cs="Times New Roman"/>
                <w:b/>
                <w:bCs/>
                <w:color w:val="000000"/>
                <w:sz w:val="24"/>
                <w:szCs w:val="24"/>
                <w:lang w:eastAsia="en-IN"/>
              </w:rPr>
              <w:t xml:space="preserve">Record of National Immunization Day (NID) </w:t>
            </w:r>
            <w:r w:rsidRPr="00F01E13">
              <w:rPr>
                <w:rFonts w:ascii="Times New Roman" w:eastAsia="Times New Roman" w:hAnsi="Times New Roman" w:cs="Times New Roman"/>
                <w:b/>
                <w:color w:val="000000"/>
                <w:sz w:val="24"/>
                <w:szCs w:val="24"/>
                <w:lang w:eastAsia="en-IN"/>
              </w:rPr>
              <w:t>Feb 2021</w:t>
            </w:r>
          </w:p>
          <w:p w:rsidR="00BE2719" w:rsidRDefault="00BE2719" w:rsidP="00327CBE">
            <w:pPr>
              <w:spacing w:after="120" w:line="240" w:lineRule="auto"/>
              <w:jc w:val="center"/>
              <w:rPr>
                <w:rFonts w:ascii="Times New Roman" w:eastAsia="Times New Roman" w:hAnsi="Times New Roman" w:cs="Times New Roman"/>
                <w:bCs/>
                <w:color w:val="000000"/>
                <w:sz w:val="24"/>
                <w:szCs w:val="24"/>
                <w:lang w:eastAsia="en-IN"/>
              </w:rPr>
            </w:pPr>
            <w:r w:rsidRPr="00F01E13">
              <w:rPr>
                <w:rFonts w:ascii="Times New Roman" w:eastAsia="Times New Roman" w:hAnsi="Times New Roman" w:cs="Times New Roman"/>
                <w:bCs/>
                <w:color w:val="000000"/>
                <w:sz w:val="24"/>
                <w:szCs w:val="24"/>
                <w:lang w:eastAsia="en-IN"/>
              </w:rPr>
              <w:t>Deployment of MSW students of the Department of Social Work, CUHP in various districts/pockets of Himachal Pradesh as External Monitors</w:t>
            </w:r>
          </w:p>
          <w:p w:rsidR="00F131C0" w:rsidRPr="00F01E13" w:rsidRDefault="00F131C0" w:rsidP="00F131C0">
            <w:pPr>
              <w:pStyle w:val="NormalWeb"/>
              <w:spacing w:before="0" w:beforeAutospacing="0" w:after="0" w:afterAutospacing="0" w:line="276" w:lineRule="auto"/>
              <w:jc w:val="both"/>
              <w:rPr>
                <w:color w:val="0E101A"/>
              </w:rPr>
            </w:pPr>
            <w:r w:rsidRPr="00F01E13">
              <w:rPr>
                <w:b/>
                <w:color w:val="0E101A"/>
              </w:rPr>
              <w:t>World Health Organization's Intensified</w:t>
            </w:r>
            <w:r w:rsidRPr="00F01E13">
              <w:rPr>
                <w:color w:val="0E101A"/>
              </w:rPr>
              <w:t xml:space="preserve"> </w:t>
            </w:r>
            <w:r w:rsidRPr="00F01E13">
              <w:rPr>
                <w:b/>
                <w:color w:val="0E101A"/>
              </w:rPr>
              <w:t>Pulse Polio Immunization Programme</w:t>
            </w:r>
            <w:r w:rsidRPr="00F01E13">
              <w:rPr>
                <w:color w:val="0E101A"/>
              </w:rPr>
              <w:t xml:space="preserve"> Training at CUHP, </w:t>
            </w:r>
            <w:proofErr w:type="spellStart"/>
            <w:r w:rsidRPr="00F01E13">
              <w:rPr>
                <w:color w:val="0E101A"/>
              </w:rPr>
              <w:t>Dharamshala</w:t>
            </w:r>
            <w:proofErr w:type="spellEnd"/>
            <w:r w:rsidRPr="00F01E13">
              <w:rPr>
                <w:color w:val="0E101A"/>
              </w:rPr>
              <w:t> </w:t>
            </w:r>
          </w:p>
          <w:p w:rsidR="00F131C0" w:rsidRPr="00F01E13" w:rsidRDefault="00F131C0" w:rsidP="00F131C0">
            <w:pPr>
              <w:pStyle w:val="NormalWeb"/>
              <w:spacing w:before="0" w:beforeAutospacing="0" w:after="0" w:afterAutospacing="0" w:line="276" w:lineRule="auto"/>
              <w:rPr>
                <w:color w:val="0E101A"/>
              </w:rPr>
            </w:pPr>
          </w:p>
          <w:p w:rsidR="00F131C0" w:rsidRPr="00F01E13" w:rsidRDefault="00F131C0" w:rsidP="00F131C0">
            <w:pPr>
              <w:pStyle w:val="NormalWeb"/>
              <w:spacing w:before="0" w:beforeAutospacing="0" w:after="120" w:afterAutospacing="0" w:line="276" w:lineRule="auto"/>
              <w:rPr>
                <w:color w:val="0E101A"/>
              </w:rPr>
            </w:pPr>
            <w:r w:rsidRPr="00F01E13">
              <w:rPr>
                <w:color w:val="0E101A"/>
              </w:rPr>
              <w:t> </w:t>
            </w:r>
            <w:r w:rsidRPr="00F01E13">
              <w:rPr>
                <w:rStyle w:val="Strong"/>
                <w:rFonts w:eastAsiaTheme="minorEastAsia"/>
                <w:color w:val="0E101A"/>
              </w:rPr>
              <w:t>Objective:</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 xml:space="preserve">To train the students to work as an </w:t>
            </w:r>
            <w:r w:rsidRPr="00F01E13">
              <w:rPr>
                <w:b/>
                <w:color w:val="0E101A"/>
              </w:rPr>
              <w:t>External Monitor</w:t>
            </w:r>
            <w:r w:rsidRPr="00F01E13">
              <w:rPr>
                <w:color w:val="0E101A"/>
              </w:rPr>
              <w:t xml:space="preserve"> in the intensified Pulse Polio Immunization Programme.</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To make student trainees aware of polio vials and their proper use.</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To give proper information to the student trainees about the necessary methodology, precaution and care to be taken in the proper storage and use of polio vials so that they can check whether it is being executed properly by health functionaries of the State.</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To inform them about hygiene and proper sanitization before and after polio vaccination</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To train students in the proper monitoring of polio booths and assessing the functioning of ASHA workers, other health workers, their activities, and display of communication material like banners and posters.</w:t>
            </w:r>
          </w:p>
          <w:p w:rsidR="00F131C0" w:rsidRPr="00F01E13" w:rsidRDefault="00F131C0" w:rsidP="00F131C0">
            <w:pPr>
              <w:pStyle w:val="NormalWeb"/>
              <w:numPr>
                <w:ilvl w:val="0"/>
                <w:numId w:val="2"/>
              </w:numPr>
              <w:spacing w:before="0" w:beforeAutospacing="0" w:after="120" w:afterAutospacing="0" w:line="276" w:lineRule="auto"/>
              <w:jc w:val="both"/>
              <w:rPr>
                <w:color w:val="0E101A"/>
              </w:rPr>
            </w:pPr>
            <w:r w:rsidRPr="00F01E13">
              <w:rPr>
                <w:color w:val="0E101A"/>
              </w:rPr>
              <w:t>To train students in house-to-house monitoring and to check whether the immunization program has been properly executed in the high-risk areas and transit zones.</w:t>
            </w:r>
          </w:p>
          <w:p w:rsidR="00F131C0" w:rsidRPr="00F01E13" w:rsidRDefault="00F131C0" w:rsidP="00F131C0">
            <w:pPr>
              <w:pStyle w:val="NormalWeb"/>
              <w:spacing w:before="0" w:beforeAutospacing="0" w:after="0" w:afterAutospacing="0" w:line="276" w:lineRule="auto"/>
              <w:rPr>
                <w:color w:val="0E101A"/>
              </w:rPr>
            </w:pPr>
            <w:r w:rsidRPr="00F01E13">
              <w:rPr>
                <w:color w:val="0E101A"/>
              </w:rPr>
              <w:t> </w:t>
            </w:r>
          </w:p>
          <w:p w:rsidR="00F131C0" w:rsidRPr="00F01E13" w:rsidRDefault="00F131C0" w:rsidP="00F131C0">
            <w:pPr>
              <w:pStyle w:val="NormalWeb"/>
              <w:spacing w:before="0" w:beforeAutospacing="0" w:after="120" w:afterAutospacing="0" w:line="276" w:lineRule="auto"/>
              <w:rPr>
                <w:color w:val="0E101A"/>
              </w:rPr>
            </w:pPr>
            <w:r w:rsidRPr="00F01E13">
              <w:rPr>
                <w:rStyle w:val="Strong"/>
                <w:rFonts w:eastAsiaTheme="minorEastAsia"/>
                <w:color w:val="0E101A"/>
              </w:rPr>
              <w:t>CONTEXT:</w:t>
            </w:r>
          </w:p>
          <w:p w:rsidR="00F131C0" w:rsidRPr="00F01E13" w:rsidRDefault="00F131C0" w:rsidP="00F131C0">
            <w:pPr>
              <w:pStyle w:val="NormalWeb"/>
              <w:spacing w:before="0" w:beforeAutospacing="0" w:after="120" w:afterAutospacing="0" w:line="276" w:lineRule="auto"/>
              <w:jc w:val="both"/>
              <w:rPr>
                <w:color w:val="0E101A"/>
              </w:rPr>
            </w:pPr>
            <w:r w:rsidRPr="00F01E13">
              <w:rPr>
                <w:color w:val="0E101A"/>
              </w:rPr>
              <w:t>There were several challenges in implementing the program which were needed to address before. It was very important to make the students aware of the IPPI program so that they can check the progress on a real-time basis.</w:t>
            </w:r>
          </w:p>
          <w:p w:rsidR="00F131C0" w:rsidRPr="00F01E13" w:rsidRDefault="00F131C0" w:rsidP="00F131C0">
            <w:pPr>
              <w:pStyle w:val="NormalWeb"/>
              <w:spacing w:before="0" w:beforeAutospacing="0" w:after="120" w:afterAutospacing="0" w:line="276" w:lineRule="auto"/>
              <w:jc w:val="both"/>
              <w:rPr>
                <w:color w:val="0E101A"/>
              </w:rPr>
            </w:pPr>
            <w:r w:rsidRPr="00F01E13">
              <w:rPr>
                <w:color w:val="0E101A"/>
              </w:rPr>
              <w:t>Informing and explaining everything related to polio vial and how to use them and make them aware of the booth activities. Planning bit-by-bit was a very challenging task, especially in the case of supplementary immunization activities in HRA’s (High Risk Areas) and transit points which was also very important so that they can be in a position to check the mobile team and check house-to-house to ensure that no one was left-out without being vaccinated. Tackling the doubts of the students and explaining them so that they can develop proper understanding and objective of the program was a challenging part of the whole training program.</w:t>
            </w:r>
          </w:p>
          <w:p w:rsidR="00F131C0" w:rsidRPr="00F01E13" w:rsidRDefault="00F131C0" w:rsidP="00F131C0">
            <w:pPr>
              <w:pStyle w:val="NormalWeb"/>
              <w:spacing w:before="0" w:beforeAutospacing="0" w:after="0" w:afterAutospacing="0"/>
              <w:jc w:val="both"/>
              <w:rPr>
                <w:rStyle w:val="Strong"/>
                <w:rFonts w:eastAsiaTheme="minorEastAsia"/>
                <w:color w:val="0E101A"/>
              </w:rPr>
            </w:pPr>
          </w:p>
          <w:p w:rsidR="00F131C0" w:rsidRPr="00F01E13" w:rsidRDefault="00F131C0" w:rsidP="00F131C0">
            <w:pPr>
              <w:pStyle w:val="NormalWeb"/>
              <w:spacing w:before="0" w:beforeAutospacing="0" w:after="120" w:afterAutospacing="0" w:line="276" w:lineRule="auto"/>
              <w:jc w:val="both"/>
              <w:rPr>
                <w:color w:val="0E101A"/>
              </w:rPr>
            </w:pPr>
            <w:r w:rsidRPr="00F01E13">
              <w:rPr>
                <w:rStyle w:val="Strong"/>
                <w:rFonts w:eastAsiaTheme="minorEastAsia"/>
                <w:color w:val="0E101A"/>
              </w:rPr>
              <w:t>The Practice: </w:t>
            </w:r>
            <w:r w:rsidRPr="00F01E13">
              <w:rPr>
                <w:color w:val="0E101A"/>
              </w:rPr>
              <w:t>Intensified Pulse Polio Immunization (IPPI) Programme has been launched all over India. The pulse Polio was started with the Global Initiative for Eradication of Polio In 1998 following the World Health Assembly Resolution In 1998. It was Launch in India In 1995. India has been declared a polio free country by WHO on 27 march 2014. </w:t>
            </w:r>
          </w:p>
          <w:p w:rsidR="00F131C0" w:rsidRPr="00F01E13" w:rsidRDefault="00F131C0" w:rsidP="00F131C0">
            <w:pPr>
              <w:pStyle w:val="NormalWeb"/>
              <w:spacing w:before="0" w:beforeAutospacing="0" w:after="120" w:afterAutospacing="0" w:line="276" w:lineRule="auto"/>
              <w:jc w:val="both"/>
              <w:rPr>
                <w:color w:val="0E101A"/>
              </w:rPr>
            </w:pPr>
            <w:r w:rsidRPr="00F01E13">
              <w:rPr>
                <w:color w:val="0E101A"/>
              </w:rPr>
              <w:t xml:space="preserve">Every year vaccination is provided to children under the age of five years to fight polio in the Intensive Pulse Polio Immunization Program, different health Professionals take part to take </w:t>
            </w:r>
            <w:r w:rsidRPr="00F01E13">
              <w:rPr>
                <w:color w:val="0E101A"/>
              </w:rPr>
              <w:lastRenderedPageBreak/>
              <w:t>the drive successful, and with the idea, not a single child should be left behind to make it popular the government makes slogans to increase its reach.</w:t>
            </w:r>
          </w:p>
          <w:p w:rsidR="00F131C0" w:rsidRPr="00F01E13" w:rsidRDefault="00F131C0" w:rsidP="00F131C0">
            <w:pPr>
              <w:pStyle w:val="NormalWeb"/>
              <w:spacing w:before="0" w:beforeAutospacing="0" w:after="120" w:afterAutospacing="0" w:line="276" w:lineRule="auto"/>
              <w:ind w:left="720"/>
              <w:jc w:val="both"/>
              <w:rPr>
                <w:i/>
                <w:color w:val="0E101A"/>
              </w:rPr>
            </w:pPr>
            <w:r w:rsidRPr="00F01E13">
              <w:rPr>
                <w:i/>
                <w:color w:val="0E101A"/>
              </w:rPr>
              <w:t>For example: EK BHI BACHA CHOOTA, SURAKSHA CHAKRA TOOTA </w:t>
            </w:r>
          </w:p>
          <w:p w:rsidR="00F131C0" w:rsidRPr="00F01E13" w:rsidRDefault="00F131C0" w:rsidP="00F131C0">
            <w:pPr>
              <w:pStyle w:val="NormalWeb"/>
              <w:spacing w:before="0" w:beforeAutospacing="0" w:after="0" w:afterAutospacing="0" w:line="276" w:lineRule="auto"/>
              <w:jc w:val="both"/>
              <w:rPr>
                <w:color w:val="0E101A"/>
              </w:rPr>
            </w:pPr>
            <w:r w:rsidRPr="00F01E13">
              <w:rPr>
                <w:color w:val="0E101A"/>
              </w:rPr>
              <w:t>An intensive three days exercise is part of this program:</w:t>
            </w:r>
          </w:p>
          <w:p w:rsidR="00F131C0" w:rsidRPr="00F01E13" w:rsidRDefault="00F131C0" w:rsidP="00F131C0">
            <w:pPr>
              <w:pStyle w:val="NormalWeb"/>
              <w:numPr>
                <w:ilvl w:val="0"/>
                <w:numId w:val="3"/>
              </w:numPr>
              <w:spacing w:before="0" w:beforeAutospacing="0" w:after="0" w:afterAutospacing="0" w:line="276" w:lineRule="auto"/>
              <w:jc w:val="both"/>
              <w:rPr>
                <w:color w:val="0E101A"/>
              </w:rPr>
            </w:pPr>
            <w:r>
              <w:rPr>
                <w:color w:val="0E101A"/>
              </w:rPr>
              <w:t>Activities includes</w:t>
            </w:r>
            <w:r w:rsidRPr="00F01E13">
              <w:rPr>
                <w:color w:val="0E101A"/>
              </w:rPr>
              <w:t>, booth activity takes place where polio drops are provided on the booths.</w:t>
            </w:r>
          </w:p>
          <w:p w:rsidR="00F131C0" w:rsidRPr="00F01E13" w:rsidRDefault="00F131C0" w:rsidP="00F131C0">
            <w:pPr>
              <w:pStyle w:val="NormalWeb"/>
              <w:numPr>
                <w:ilvl w:val="0"/>
                <w:numId w:val="3"/>
              </w:numPr>
              <w:spacing w:before="0" w:beforeAutospacing="0" w:after="0" w:afterAutospacing="0" w:line="276" w:lineRule="auto"/>
              <w:jc w:val="both"/>
              <w:rPr>
                <w:color w:val="0E101A"/>
              </w:rPr>
            </w:pPr>
            <w:r>
              <w:rPr>
                <w:color w:val="0E101A"/>
              </w:rPr>
              <w:t>Also</w:t>
            </w:r>
            <w:r w:rsidRPr="00F01E13">
              <w:rPr>
                <w:color w:val="0E101A"/>
              </w:rPr>
              <w:t>, house-to-house exercise takes place where WHO’s External Monitors go from house-to-house to check whether all the below 5 years children have taken polio drops or not and if someone has not been provided then they mark it and forward data for their polio immunization and the health workers go to that place and provide them polio drop.</w:t>
            </w:r>
          </w:p>
          <w:p w:rsidR="00F131C0" w:rsidRPr="00F01E13" w:rsidRDefault="00F131C0" w:rsidP="00F131C0">
            <w:pPr>
              <w:pStyle w:val="NormalWeb"/>
              <w:numPr>
                <w:ilvl w:val="0"/>
                <w:numId w:val="3"/>
              </w:numPr>
              <w:spacing w:before="0" w:beforeAutospacing="0" w:after="0" w:afterAutospacing="0" w:line="276" w:lineRule="auto"/>
              <w:jc w:val="both"/>
              <w:rPr>
                <w:color w:val="0E101A"/>
              </w:rPr>
            </w:pPr>
            <w:r>
              <w:rPr>
                <w:color w:val="0E101A"/>
              </w:rPr>
              <w:t>Finally</w:t>
            </w:r>
            <w:r w:rsidRPr="00F01E13">
              <w:rPr>
                <w:color w:val="0E101A"/>
              </w:rPr>
              <w:t>, high-risk area activity has to be done where the monitors go to the slums to identify and reassure all those who have been left out the importance of immunization &amp; polio drop administration to children. A mobile team is made available for their immunization.</w:t>
            </w:r>
          </w:p>
          <w:p w:rsidR="00F131C0" w:rsidRPr="00F01E13" w:rsidRDefault="00F131C0" w:rsidP="00F131C0">
            <w:pPr>
              <w:pStyle w:val="NormalWeb"/>
              <w:spacing w:before="0" w:beforeAutospacing="0" w:after="0" w:afterAutospacing="0"/>
              <w:jc w:val="both"/>
              <w:rPr>
                <w:rStyle w:val="Strong"/>
                <w:rFonts w:eastAsiaTheme="minorEastAsia"/>
                <w:color w:val="0E101A"/>
              </w:rPr>
            </w:pPr>
          </w:p>
          <w:p w:rsidR="00F131C0" w:rsidRPr="00F01E13" w:rsidRDefault="00F131C0" w:rsidP="00F131C0">
            <w:pPr>
              <w:pStyle w:val="NormalWeb"/>
              <w:spacing w:before="0" w:beforeAutospacing="0" w:after="120" w:afterAutospacing="0" w:line="276" w:lineRule="auto"/>
              <w:jc w:val="both"/>
              <w:rPr>
                <w:color w:val="0E101A"/>
              </w:rPr>
            </w:pPr>
            <w:bookmarkStart w:id="0" w:name="_GoBack"/>
            <w:bookmarkEnd w:id="0"/>
            <w:r w:rsidRPr="00F01E13">
              <w:rPr>
                <w:rStyle w:val="Strong"/>
                <w:rFonts w:eastAsiaTheme="minorEastAsia"/>
                <w:color w:val="0E101A"/>
              </w:rPr>
              <w:t>TOOLS:</w:t>
            </w:r>
            <w:r w:rsidRPr="00F01E13">
              <w:rPr>
                <w:color w:val="0E101A"/>
              </w:rPr>
              <w:t xml:space="preserve"> </w:t>
            </w:r>
          </w:p>
          <w:p w:rsidR="00F131C0" w:rsidRPr="00F01E13" w:rsidRDefault="00F131C0" w:rsidP="00F131C0">
            <w:pPr>
              <w:pStyle w:val="NormalWeb"/>
              <w:spacing w:before="0" w:beforeAutospacing="0" w:after="120" w:afterAutospacing="0" w:line="276" w:lineRule="auto"/>
              <w:jc w:val="both"/>
              <w:rPr>
                <w:color w:val="0E101A"/>
              </w:rPr>
            </w:pPr>
            <w:r w:rsidRPr="00F01E13">
              <w:rPr>
                <w:color w:val="0E101A"/>
              </w:rPr>
              <w:t xml:space="preserve">In this entire exercise, different areas are assigned to the students of social work from </w:t>
            </w:r>
            <w:proofErr w:type="gramStart"/>
            <w:r w:rsidRPr="00F01E13">
              <w:rPr>
                <w:color w:val="0E101A"/>
              </w:rPr>
              <w:t>WHO</w:t>
            </w:r>
            <w:proofErr w:type="gramEnd"/>
            <w:r w:rsidRPr="00F01E13">
              <w:rPr>
                <w:color w:val="0E101A"/>
              </w:rPr>
              <w:t xml:space="preserve"> to act as </w:t>
            </w:r>
            <w:r w:rsidRPr="00F01E13">
              <w:rPr>
                <w:b/>
                <w:color w:val="0E101A"/>
              </w:rPr>
              <w:t>External Monitors</w:t>
            </w:r>
            <w:r w:rsidRPr="00F01E13">
              <w:rPr>
                <w:color w:val="0E101A"/>
              </w:rPr>
              <w:t xml:space="preserve"> who have to accomplish a very important job by checking the success of the IPPI Programme.</w:t>
            </w:r>
          </w:p>
          <w:p w:rsidR="00F131C0" w:rsidRPr="00F01E13" w:rsidRDefault="00F131C0" w:rsidP="00F131C0">
            <w:pPr>
              <w:pStyle w:val="NormalWeb"/>
              <w:spacing w:before="0" w:beforeAutospacing="0" w:after="120" w:afterAutospacing="0" w:line="276" w:lineRule="auto"/>
              <w:jc w:val="both"/>
              <w:rPr>
                <w:color w:val="0E101A"/>
              </w:rPr>
            </w:pPr>
            <w:r w:rsidRPr="00F01E13">
              <w:rPr>
                <w:color w:val="0E101A"/>
              </w:rPr>
              <w:t>The students are provided a micro-plan and the address of the booths which they have to visit and check everything physically. </w:t>
            </w:r>
          </w:p>
          <w:p w:rsidR="00F131C0" w:rsidRPr="00F01E13" w:rsidRDefault="00F131C0" w:rsidP="00F131C0">
            <w:pPr>
              <w:pStyle w:val="NormalWeb"/>
              <w:numPr>
                <w:ilvl w:val="0"/>
                <w:numId w:val="4"/>
              </w:numPr>
              <w:spacing w:before="0" w:beforeAutospacing="0" w:after="0" w:afterAutospacing="0" w:line="276" w:lineRule="auto"/>
              <w:jc w:val="both"/>
              <w:rPr>
                <w:color w:val="0E101A"/>
              </w:rPr>
            </w:pPr>
            <w:r w:rsidRPr="00F01E13">
              <w:rPr>
                <w:color w:val="0E101A"/>
              </w:rPr>
              <w:t xml:space="preserve">On the first day, the </w:t>
            </w:r>
            <w:r w:rsidRPr="00F01E13">
              <w:rPr>
                <w:b/>
                <w:color w:val="0E101A"/>
              </w:rPr>
              <w:t>External Monitors</w:t>
            </w:r>
            <w:r w:rsidRPr="00F01E13">
              <w:rPr>
                <w:color w:val="0E101A"/>
              </w:rPr>
              <w:t xml:space="preserve"> go to their assigned booth and checked every parameter.</w:t>
            </w:r>
          </w:p>
          <w:p w:rsidR="00F131C0" w:rsidRPr="00F01E13" w:rsidRDefault="00F131C0" w:rsidP="00F131C0">
            <w:pPr>
              <w:pStyle w:val="NormalWeb"/>
              <w:numPr>
                <w:ilvl w:val="0"/>
                <w:numId w:val="4"/>
              </w:numPr>
              <w:spacing w:before="0" w:beforeAutospacing="0" w:after="0" w:afterAutospacing="0" w:line="276" w:lineRule="auto"/>
              <w:jc w:val="both"/>
              <w:rPr>
                <w:color w:val="0E101A"/>
              </w:rPr>
            </w:pPr>
            <w:r w:rsidRPr="00F01E13">
              <w:rPr>
                <w:color w:val="0E101A"/>
              </w:rPr>
              <w:t xml:space="preserve">On the second day, a designated area that was chosen earlier was assigned to the External Monitors along with a </w:t>
            </w:r>
            <w:r w:rsidRPr="00F01E13">
              <w:rPr>
                <w:b/>
                <w:color w:val="0E101A"/>
              </w:rPr>
              <w:t>micro-plan.</w:t>
            </w:r>
            <w:r w:rsidRPr="00F01E13">
              <w:rPr>
                <w:color w:val="0E101A"/>
              </w:rPr>
              <w:t xml:space="preserve"> The External Monitors then visit each household in the area and check the progress of immunization.</w:t>
            </w:r>
          </w:p>
          <w:p w:rsidR="00BE2719" w:rsidRPr="0055125D" w:rsidRDefault="00F131C0" w:rsidP="0055125D">
            <w:pPr>
              <w:pStyle w:val="NormalWeb"/>
              <w:numPr>
                <w:ilvl w:val="0"/>
                <w:numId w:val="4"/>
              </w:numPr>
              <w:spacing w:before="0" w:beforeAutospacing="0" w:after="0" w:afterAutospacing="0" w:line="276" w:lineRule="auto"/>
              <w:jc w:val="both"/>
              <w:rPr>
                <w:color w:val="0E101A"/>
              </w:rPr>
            </w:pPr>
            <w:r w:rsidRPr="00F01E13">
              <w:rPr>
                <w:color w:val="0E101A"/>
              </w:rPr>
              <w:t xml:space="preserve">On the third day, visit to identified </w:t>
            </w:r>
            <w:r w:rsidRPr="00F01E13">
              <w:rPr>
                <w:b/>
                <w:color w:val="0E101A"/>
              </w:rPr>
              <w:t>High-Risk area</w:t>
            </w:r>
            <w:r w:rsidRPr="00F01E13">
              <w:rPr>
                <w:color w:val="0E101A"/>
              </w:rPr>
              <w:t xml:space="preserve"> take place &amp; the progress in that area is checked. All the activities and records maintained are checked and physically verified; the same is noted down by the External Monitor and based on that record and the activity done by the External Monitor it shall be proven that the exercise was successful.</w:t>
            </w:r>
          </w:p>
          <w:p w:rsidR="00BE2719" w:rsidRPr="00F01E13" w:rsidRDefault="00BE2719" w:rsidP="00327CBE">
            <w:pPr>
              <w:spacing w:after="120" w:line="240" w:lineRule="auto"/>
              <w:jc w:val="center"/>
              <w:rPr>
                <w:rFonts w:ascii="Times New Roman" w:eastAsia="Times New Roman" w:hAnsi="Times New Roman" w:cs="Times New Roman"/>
                <w:sz w:val="24"/>
                <w:szCs w:val="24"/>
                <w:lang w:eastAsia="en-IN"/>
              </w:rPr>
            </w:pPr>
          </w:p>
        </w:tc>
      </w:tr>
      <w:tr w:rsidR="00BE2719" w:rsidRPr="00F01E13" w:rsidTr="00327CBE">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center"/>
            <w:hideMark/>
          </w:tcPr>
          <w:p w:rsidR="00BE2719" w:rsidRPr="009E46CF" w:rsidRDefault="00BE2719" w:rsidP="00327CBE">
            <w:pPr>
              <w:spacing w:after="0" w:line="240" w:lineRule="auto"/>
              <w:jc w:val="center"/>
              <w:rPr>
                <w:rFonts w:ascii="Times New Roman" w:eastAsia="Times New Roman" w:hAnsi="Times New Roman" w:cs="Times New Roman"/>
                <w:b/>
                <w:sz w:val="24"/>
                <w:szCs w:val="24"/>
                <w:lang w:eastAsia="en-IN"/>
              </w:rPr>
            </w:pPr>
            <w:proofErr w:type="spellStart"/>
            <w:r w:rsidRPr="009E46CF">
              <w:rPr>
                <w:rFonts w:ascii="Times New Roman" w:eastAsia="Times New Roman" w:hAnsi="Times New Roman" w:cs="Times New Roman"/>
                <w:b/>
                <w:bCs/>
                <w:color w:val="000000"/>
                <w:sz w:val="24"/>
                <w:szCs w:val="24"/>
                <w:lang w:eastAsia="en-IN"/>
              </w:rPr>
              <w:lastRenderedPageBreak/>
              <w:t>S.No</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center"/>
            <w:hideMark/>
          </w:tcPr>
          <w:p w:rsidR="00BE2719" w:rsidRPr="009E46CF" w:rsidRDefault="00BE2719" w:rsidP="00327CBE">
            <w:pPr>
              <w:spacing w:after="0" w:line="240" w:lineRule="auto"/>
              <w:jc w:val="center"/>
              <w:rPr>
                <w:rFonts w:ascii="Times New Roman" w:eastAsia="Times New Roman" w:hAnsi="Times New Roman" w:cs="Times New Roman"/>
                <w:b/>
                <w:sz w:val="24"/>
                <w:szCs w:val="24"/>
                <w:lang w:eastAsia="en-IN"/>
              </w:rPr>
            </w:pPr>
            <w:r w:rsidRPr="009E46CF">
              <w:rPr>
                <w:rFonts w:ascii="Times New Roman" w:eastAsia="Times New Roman" w:hAnsi="Times New Roman" w:cs="Times New Roman"/>
                <w:b/>
                <w:bCs/>
                <w:color w:val="000000"/>
                <w:sz w:val="24"/>
                <w:szCs w:val="24"/>
                <w:lang w:eastAsia="en-IN"/>
              </w:rPr>
              <w:t>Monitor Name</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center"/>
            <w:hideMark/>
          </w:tcPr>
          <w:p w:rsidR="00BE2719" w:rsidRPr="009E46CF" w:rsidRDefault="00BE2719" w:rsidP="00327CBE">
            <w:pPr>
              <w:spacing w:after="0" w:line="240" w:lineRule="auto"/>
              <w:rPr>
                <w:rFonts w:ascii="Times New Roman" w:eastAsia="Times New Roman" w:hAnsi="Times New Roman" w:cs="Times New Roman"/>
                <w:b/>
                <w:sz w:val="24"/>
                <w:szCs w:val="24"/>
                <w:lang w:eastAsia="en-IN"/>
              </w:rPr>
            </w:pPr>
            <w:r w:rsidRPr="009E46CF">
              <w:rPr>
                <w:rFonts w:ascii="Times New Roman" w:eastAsia="Times New Roman" w:hAnsi="Times New Roman" w:cs="Times New Roman"/>
                <w:b/>
                <w:color w:val="000000"/>
                <w:sz w:val="24"/>
                <w:szCs w:val="24"/>
                <w:lang w:eastAsia="en-IN"/>
              </w:rPr>
              <w:t>District Allotted</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center"/>
            <w:hideMark/>
          </w:tcPr>
          <w:p w:rsidR="00BE2719" w:rsidRPr="009E46CF" w:rsidRDefault="00BE2719" w:rsidP="00327CBE">
            <w:pPr>
              <w:spacing w:after="0" w:line="240" w:lineRule="auto"/>
              <w:rPr>
                <w:rFonts w:ascii="Times New Roman" w:eastAsia="Times New Roman" w:hAnsi="Times New Roman" w:cs="Times New Roman"/>
                <w:b/>
                <w:sz w:val="24"/>
                <w:szCs w:val="24"/>
                <w:lang w:eastAsia="en-IN"/>
              </w:rPr>
            </w:pPr>
            <w:r w:rsidRPr="009E46CF">
              <w:rPr>
                <w:rFonts w:ascii="Times New Roman" w:eastAsia="Times New Roman" w:hAnsi="Times New Roman" w:cs="Times New Roman"/>
                <w:b/>
                <w:color w:val="000000"/>
                <w:sz w:val="24"/>
                <w:szCs w:val="24"/>
                <w:lang w:eastAsia="en-IN"/>
              </w:rPr>
              <w:t>Block to be monitored</w:t>
            </w:r>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NITTI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Bilaspur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BilaspurSadar</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Naina</w:t>
            </w:r>
            <w:proofErr w:type="spellEnd"/>
            <w:r w:rsidRPr="00F01E13">
              <w:rPr>
                <w:rFonts w:ascii="Times New Roman" w:eastAsia="Times New Roman" w:hAnsi="Times New Roman" w:cs="Times New Roman"/>
                <w:color w:val="000000"/>
                <w:sz w:val="24"/>
                <w:szCs w:val="24"/>
                <w:lang w:eastAsia="en-IN"/>
              </w:rPr>
              <w:t xml:space="preserve"> Devi</w:t>
            </w:r>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SUNANDA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Bilaspur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Jhandutta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Ghumarwin</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ANCHAL THAKUR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Chamba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Mehla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Pukhri</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SONALI THAKUR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Chamba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Saluni</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Bhattiyat</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MOHD. DANISH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Hamirpur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Nadaun</w:t>
            </w:r>
            <w:proofErr w:type="spellEnd"/>
            <w:r w:rsidRPr="00F01E13">
              <w:rPr>
                <w:rFonts w:ascii="Times New Roman" w:eastAsia="Times New Roman" w:hAnsi="Times New Roman" w:cs="Times New Roman"/>
                <w:color w:val="000000"/>
                <w:sz w:val="24"/>
                <w:szCs w:val="24"/>
                <w:lang w:eastAsia="en-IN"/>
              </w:rPr>
              <w:t xml:space="preserve">, Galore, </w:t>
            </w:r>
            <w:proofErr w:type="spellStart"/>
            <w:r w:rsidRPr="00F01E13">
              <w:rPr>
                <w:rFonts w:ascii="Times New Roman" w:eastAsia="Times New Roman" w:hAnsi="Times New Roman" w:cs="Times New Roman"/>
                <w:color w:val="000000"/>
                <w:sz w:val="24"/>
                <w:szCs w:val="24"/>
                <w:lang w:eastAsia="en-IN"/>
              </w:rPr>
              <w:t>SujanpurTira</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SOURAV</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Hamirpur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Bhoranj</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Badsar</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Tonidevi</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Hamirpur</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VAISHALI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Kangra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Dharamshala</w:t>
            </w:r>
            <w:proofErr w:type="spellEnd"/>
            <w:r w:rsidRPr="00F01E13">
              <w:rPr>
                <w:rFonts w:ascii="Times New Roman" w:eastAsia="Times New Roman" w:hAnsi="Times New Roman" w:cs="Times New Roman"/>
                <w:color w:val="000000"/>
                <w:sz w:val="24"/>
                <w:szCs w:val="24"/>
                <w:lang w:eastAsia="en-IN"/>
              </w:rPr>
              <w:t xml:space="preserve">, Tiara, Nag. </w:t>
            </w:r>
            <w:proofErr w:type="spellStart"/>
            <w:r w:rsidRPr="00F01E13">
              <w:rPr>
                <w:rFonts w:ascii="Times New Roman" w:eastAsia="Times New Roman" w:hAnsi="Times New Roman" w:cs="Times New Roman"/>
                <w:color w:val="000000"/>
                <w:sz w:val="24"/>
                <w:szCs w:val="24"/>
                <w:lang w:eastAsia="en-IN"/>
              </w:rPr>
              <w:t>Bagwan</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MINHAZ KHAN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Kangra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Baijnath</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Bhawarna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Panchrukhi</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Gopalpur</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MOHAMMAD KAIF</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Kangra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Paragpur</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Indora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Gangath</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AYUSHI SOOD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Kullu</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Jari</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Naggar</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Banjar</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BHAVYA SHARMA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Kullu</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Anni</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Nirmand</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SUMEDHA SHARMA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Mandi</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Katola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MandiSadar</w:t>
            </w:r>
            <w:proofErr w:type="spellEnd"/>
            <w:r w:rsidRPr="00F01E13">
              <w:rPr>
                <w:rFonts w:ascii="Times New Roman" w:eastAsia="Times New Roman" w:hAnsi="Times New Roman" w:cs="Times New Roman"/>
                <w:color w:val="000000"/>
                <w:sz w:val="24"/>
                <w:szCs w:val="24"/>
                <w:lang w:eastAsia="en-IN"/>
              </w:rPr>
              <w:t>,</w:t>
            </w:r>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DIWANSHI THAKUR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mandi</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Rohanda</w:t>
            </w:r>
            <w:proofErr w:type="spellEnd"/>
            <w:r>
              <w:rPr>
                <w:rFonts w:ascii="Times New Roman" w:eastAsia="Times New Roman" w:hAnsi="Times New Roman" w:cs="Times New Roman"/>
                <w:color w:val="000000"/>
                <w:sz w:val="24"/>
                <w:szCs w:val="24"/>
                <w:lang w:eastAsia="en-IN"/>
              </w:rPr>
              <w:t xml:space="preserve"> </w:t>
            </w:r>
            <w:r w:rsidRPr="00F01E13">
              <w:rPr>
                <w:rFonts w:ascii="Times New Roman" w:eastAsia="Times New Roman" w:hAnsi="Times New Roman" w:cs="Times New Roman"/>
                <w:color w:val="000000"/>
                <w:sz w:val="24"/>
                <w:szCs w:val="24"/>
                <w:lang w:eastAsia="en-IN"/>
              </w:rPr>
              <w:t>(</w:t>
            </w:r>
            <w:r>
              <w:rPr>
                <w:rFonts w:ascii="Times New Roman" w:eastAsia="Times New Roman" w:hAnsi="Times New Roman" w:cs="Times New Roman"/>
                <w:color w:val="000000"/>
                <w:sz w:val="24"/>
                <w:szCs w:val="24"/>
                <w:lang w:eastAsia="en-IN"/>
              </w:rPr>
              <w:t>Sunder N</w:t>
            </w:r>
            <w:r w:rsidRPr="00F01E13">
              <w:rPr>
                <w:rFonts w:ascii="Times New Roman" w:eastAsia="Times New Roman" w:hAnsi="Times New Roman" w:cs="Times New Roman"/>
                <w:color w:val="000000"/>
                <w:sz w:val="24"/>
                <w:szCs w:val="24"/>
                <w:lang w:eastAsia="en-IN"/>
              </w:rPr>
              <w:t xml:space="preserve">agar) , </w:t>
            </w:r>
            <w:proofErr w:type="spellStart"/>
            <w:r w:rsidRPr="00F01E13">
              <w:rPr>
                <w:rFonts w:ascii="Times New Roman" w:eastAsia="Times New Roman" w:hAnsi="Times New Roman" w:cs="Times New Roman"/>
                <w:color w:val="000000"/>
                <w:sz w:val="24"/>
                <w:szCs w:val="24"/>
                <w:lang w:eastAsia="en-IN"/>
              </w:rPr>
              <w:t>Ratti</w:t>
            </w:r>
            <w:proofErr w:type="spellEnd"/>
            <w:r w:rsidRPr="00F01E13">
              <w:rPr>
                <w:rFonts w:ascii="Times New Roman" w:eastAsia="Times New Roman" w:hAnsi="Times New Roman" w:cs="Times New Roman"/>
                <w:color w:val="000000"/>
                <w:sz w:val="24"/>
                <w:szCs w:val="24"/>
                <w:lang w:eastAsia="en-IN"/>
              </w:rPr>
              <w:t> </w:t>
            </w:r>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KAJAL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Mandi</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Rewalsar</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Padhar</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NEHA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Sirmour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Paonta</w:t>
            </w:r>
            <w:proofErr w:type="spellEnd"/>
            <w:r w:rsidRPr="00F01E13">
              <w:rPr>
                <w:rFonts w:ascii="Times New Roman" w:eastAsia="Times New Roman" w:hAnsi="Times New Roman" w:cs="Times New Roman"/>
                <w:color w:val="000000"/>
                <w:sz w:val="24"/>
                <w:szCs w:val="24"/>
                <w:lang w:eastAsia="en-IN"/>
              </w:rPr>
              <w:t xml:space="preserve"> Sahib,</w:t>
            </w:r>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AYUSHI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Sirmour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Dhegera</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MEGHA GOYAL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Sirmour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Sanghra</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ADARSH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Solan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Dharampur</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19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ANKUSH GOUD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Solan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Solan</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Syri</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KARTIK SINGH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Una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Amb</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SHWETA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Una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Bangana</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Basdehra</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LAEEQUE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Una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Haroli</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RAKESH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Solan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Nalagarh</w:t>
            </w:r>
            <w:proofErr w:type="spellEnd"/>
            <w:r w:rsidRPr="00F01E13">
              <w:rPr>
                <w:rFonts w:ascii="Times New Roman" w:eastAsia="Times New Roman" w:hAnsi="Times New Roman" w:cs="Times New Roman"/>
                <w:color w:val="000000"/>
                <w:sz w:val="24"/>
                <w:szCs w:val="24"/>
                <w:lang w:eastAsia="en-IN"/>
              </w:rPr>
              <w:t xml:space="preserve">, </w:t>
            </w:r>
            <w:proofErr w:type="spellStart"/>
            <w:r w:rsidRPr="00F01E13">
              <w:rPr>
                <w:rFonts w:ascii="Times New Roman" w:eastAsia="Times New Roman" w:hAnsi="Times New Roman" w:cs="Times New Roman"/>
                <w:color w:val="000000"/>
                <w:sz w:val="24"/>
                <w:szCs w:val="24"/>
                <w:lang w:eastAsia="en-IN"/>
              </w:rPr>
              <w:t>Baddi</w:t>
            </w:r>
            <w:proofErr w:type="spellEnd"/>
          </w:p>
        </w:tc>
      </w:tr>
      <w:tr w:rsidR="00BE2719" w:rsidRPr="00F01E13" w:rsidTr="00327CBE">
        <w:trPr>
          <w:trHeight w:val="37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jc w:val="center"/>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color w:val="000000"/>
                <w:sz w:val="24"/>
                <w:szCs w:val="24"/>
                <w:lang w:eastAsia="en-IN"/>
              </w:rPr>
              <w:t>SOURABH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Shimla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BE2719" w:rsidRPr="00F01E13" w:rsidRDefault="00BE2719" w:rsidP="00327CBE">
            <w:pPr>
              <w:spacing w:after="0" w:line="240" w:lineRule="auto"/>
              <w:rPr>
                <w:rFonts w:ascii="Times New Roman" w:eastAsia="Times New Roman" w:hAnsi="Times New Roman" w:cs="Times New Roman"/>
                <w:sz w:val="24"/>
                <w:szCs w:val="24"/>
                <w:lang w:eastAsia="en-IN"/>
              </w:rPr>
            </w:pPr>
            <w:proofErr w:type="spellStart"/>
            <w:r w:rsidRPr="00F01E13">
              <w:rPr>
                <w:rFonts w:ascii="Times New Roman" w:eastAsia="Times New Roman" w:hAnsi="Times New Roman" w:cs="Times New Roman"/>
                <w:color w:val="000000"/>
                <w:sz w:val="24"/>
                <w:szCs w:val="24"/>
                <w:lang w:eastAsia="en-IN"/>
              </w:rPr>
              <w:t>Shimla</w:t>
            </w:r>
            <w:proofErr w:type="spellEnd"/>
          </w:p>
        </w:tc>
      </w:tr>
    </w:tbl>
    <w:p w:rsidR="00BE2719" w:rsidRPr="00F01E13" w:rsidRDefault="00BE2719" w:rsidP="00BE2719">
      <w:pPr>
        <w:spacing w:after="0" w:line="240" w:lineRule="auto"/>
        <w:rPr>
          <w:rFonts w:ascii="Times New Roman" w:eastAsia="Times New Roman" w:hAnsi="Times New Roman" w:cs="Times New Roman"/>
          <w:sz w:val="24"/>
          <w:szCs w:val="24"/>
          <w:lang w:eastAsia="en-IN"/>
        </w:rPr>
      </w:pPr>
    </w:p>
    <w:p w:rsidR="00BE2719" w:rsidRPr="00F01E13" w:rsidRDefault="00BE2719" w:rsidP="00BE2719">
      <w:pPr>
        <w:spacing w:line="240" w:lineRule="auto"/>
        <w:rPr>
          <w:rFonts w:ascii="Times New Roman" w:eastAsia="Times New Roman" w:hAnsi="Times New Roman" w:cs="Times New Roman"/>
          <w:sz w:val="24"/>
          <w:szCs w:val="24"/>
          <w:lang w:eastAsia="en-IN"/>
        </w:rPr>
      </w:pPr>
      <w:r w:rsidRPr="00F01E13">
        <w:rPr>
          <w:rFonts w:ascii="Times New Roman" w:eastAsia="Times New Roman" w:hAnsi="Times New Roman" w:cs="Times New Roman"/>
          <w:noProof/>
          <w:color w:val="000000"/>
          <w:sz w:val="24"/>
          <w:szCs w:val="24"/>
          <w:bdr w:val="none" w:sz="0" w:space="0" w:color="auto" w:frame="1"/>
          <w:lang w:bidi="hi-IN"/>
        </w:rPr>
        <w:drawing>
          <wp:inline distT="0" distB="0" distL="0" distR="0">
            <wp:extent cx="5572125" cy="3714750"/>
            <wp:effectExtent l="19050" t="0" r="9525" b="0"/>
            <wp:docPr id="1" name="Picture 1" descr="https://lh4.googleusercontent.com/zqrdtIWe_vgYLG-VhkL7KmpdL3w1UQhQHSwA_VrfdrAqlq_M848UOymOg0bB3tuGqdiBHtQQWBXQCnl5StRhengzMIGfXFJgeGKuA_ISBRB0hufdlOk-bVuJfJBQAeAgWKHoxx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zqrdtIWe_vgYLG-VhkL7KmpdL3w1UQhQHSwA_VrfdrAqlq_M848UOymOg0bB3tuGqdiBHtQQWBXQCnl5StRhengzMIGfXFJgeGKuA_ISBRB0hufdlOk-bVuJfJBQAeAgWKHoxxl2"/>
                    <pic:cNvPicPr>
                      <a:picLocks noChangeAspect="1" noChangeArrowheads="1"/>
                    </pic:cNvPicPr>
                  </pic:nvPicPr>
                  <pic:blipFill>
                    <a:blip r:embed="rId5"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125" cy="3714750"/>
                    </a:xfrm>
                    <a:prstGeom prst="rect">
                      <a:avLst/>
                    </a:prstGeom>
                    <a:noFill/>
                    <a:ln>
                      <a:noFill/>
                    </a:ln>
                  </pic:spPr>
                </pic:pic>
              </a:graphicData>
            </a:graphic>
          </wp:inline>
        </w:drawing>
      </w:r>
    </w:p>
    <w:p w:rsidR="00BE2719" w:rsidRPr="00DE2A11" w:rsidRDefault="00BE2719" w:rsidP="00BE2719">
      <w:pPr>
        <w:spacing w:line="240" w:lineRule="auto"/>
        <w:jc w:val="center"/>
        <w:rPr>
          <w:rFonts w:ascii="Times New Roman" w:eastAsia="Times New Roman" w:hAnsi="Times New Roman" w:cs="Times New Roman"/>
          <w:b/>
          <w:color w:val="000000"/>
          <w:sz w:val="24"/>
          <w:szCs w:val="24"/>
          <w:lang w:eastAsia="en-IN"/>
        </w:rPr>
      </w:pPr>
      <w:r w:rsidRPr="00DE2A11">
        <w:rPr>
          <w:rFonts w:ascii="Times New Roman" w:eastAsia="Times New Roman" w:hAnsi="Times New Roman" w:cs="Times New Roman"/>
          <w:b/>
          <w:color w:val="000000"/>
          <w:sz w:val="24"/>
          <w:szCs w:val="24"/>
          <w:lang w:eastAsia="en-IN"/>
        </w:rPr>
        <w:t>Trainees Batch 2020-21 with Re</w:t>
      </w:r>
      <w:r>
        <w:rPr>
          <w:rFonts w:ascii="Times New Roman" w:eastAsia="Times New Roman" w:hAnsi="Times New Roman" w:cs="Times New Roman"/>
          <w:b/>
          <w:color w:val="000000"/>
          <w:sz w:val="24"/>
          <w:szCs w:val="24"/>
          <w:lang w:eastAsia="en-IN"/>
        </w:rPr>
        <w:t>source Person &amp; Faculty Members</w:t>
      </w:r>
    </w:p>
    <w:p w:rsidR="00BE2719" w:rsidRPr="00F01E13" w:rsidRDefault="00BE2719" w:rsidP="00BE2719">
      <w:pPr>
        <w:pStyle w:val="NormalWeb"/>
        <w:spacing w:before="0" w:beforeAutospacing="0" w:after="0" w:afterAutospacing="0"/>
        <w:rPr>
          <w:rStyle w:val="Strong"/>
          <w:color w:val="0E101A"/>
        </w:rPr>
      </w:pPr>
    </w:p>
    <w:p w:rsidR="00BE2719" w:rsidRPr="00F01E13" w:rsidRDefault="00BE2719" w:rsidP="00BE2719">
      <w:pPr>
        <w:pStyle w:val="NormalWeb"/>
        <w:spacing w:before="0" w:beforeAutospacing="0" w:after="0" w:afterAutospacing="0"/>
        <w:rPr>
          <w:color w:val="0E101A"/>
        </w:rPr>
      </w:pPr>
      <w:r w:rsidRPr="00F01E13">
        <w:rPr>
          <w:rStyle w:val="Strong"/>
          <w:color w:val="0E101A"/>
        </w:rPr>
        <w:t>Problems Encountered and Resources Required</w:t>
      </w:r>
    </w:p>
    <w:p w:rsidR="00BE2719" w:rsidRPr="00F01E13" w:rsidRDefault="00BE2719" w:rsidP="00BE2719">
      <w:pPr>
        <w:pStyle w:val="NormalWeb"/>
        <w:spacing w:before="0" w:beforeAutospacing="0" w:after="0" w:afterAutospacing="0"/>
        <w:rPr>
          <w:color w:val="0E101A"/>
        </w:rPr>
      </w:pPr>
    </w:p>
    <w:p w:rsidR="00BE2719" w:rsidRPr="00F01E13" w:rsidRDefault="00BE2719" w:rsidP="00BE2719">
      <w:pPr>
        <w:pStyle w:val="NormalWeb"/>
        <w:spacing w:before="0" w:beforeAutospacing="0" w:after="0" w:afterAutospacing="0" w:line="276" w:lineRule="auto"/>
        <w:jc w:val="both"/>
        <w:rPr>
          <w:color w:val="0E101A"/>
        </w:rPr>
      </w:pPr>
      <w:r w:rsidRPr="00F01E13">
        <w:rPr>
          <w:color w:val="0E101A"/>
        </w:rPr>
        <w:t xml:space="preserve">When we talk about challenges, there were several challenges which </w:t>
      </w:r>
      <w:r w:rsidRPr="00F01E13">
        <w:rPr>
          <w:b/>
          <w:color w:val="0E101A"/>
        </w:rPr>
        <w:t>External Monitors</w:t>
      </w:r>
      <w:r w:rsidRPr="00F01E13">
        <w:rPr>
          <w:color w:val="0E101A"/>
        </w:rPr>
        <w:t xml:space="preserve"> have faced during this program. Some suggestions based on problems faced are given below which are required to be implemented to increase the effectiveness of the program.</w:t>
      </w:r>
    </w:p>
    <w:p w:rsidR="00BE2719" w:rsidRPr="00F01E13" w:rsidRDefault="00BE2719" w:rsidP="00BE2719">
      <w:pPr>
        <w:pStyle w:val="NormalWeb"/>
        <w:spacing w:before="0" w:beforeAutospacing="0" w:after="0" w:afterAutospacing="0"/>
        <w:jc w:val="both"/>
        <w:rPr>
          <w:color w:val="0E101A"/>
        </w:rPr>
      </w:pP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There should be a demonstration of the full functioning of External Monitors.</w:t>
      </w: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External Monitors should get micro-plans much before the day of visit for monitoring so that they can study the whole micro-plan deeply and develop their understanding.</w:t>
      </w: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Micro plan of the area should be updated.</w:t>
      </w: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External Monitors of the university have faced transport problems to reach high-risk areas.</w:t>
      </w: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People's hesitancy was also faced by the External Monitors and proper understanding for hesitancy should be developed so that appropriate community-based strategies could be evolved to achieve success.</w:t>
      </w:r>
    </w:p>
    <w:p w:rsidR="00BE2719" w:rsidRPr="00F01E13" w:rsidRDefault="00BE2719" w:rsidP="00BE2719">
      <w:pPr>
        <w:pStyle w:val="NormalWeb"/>
        <w:numPr>
          <w:ilvl w:val="0"/>
          <w:numId w:val="1"/>
        </w:numPr>
        <w:spacing w:before="0" w:beforeAutospacing="0" w:after="0" w:afterAutospacing="0" w:line="276" w:lineRule="auto"/>
        <w:jc w:val="both"/>
        <w:rPr>
          <w:color w:val="0E101A"/>
        </w:rPr>
      </w:pPr>
      <w:r w:rsidRPr="00F01E13">
        <w:rPr>
          <w:color w:val="0E101A"/>
        </w:rPr>
        <w:t>Funding issues were also faced by the External Monitors as the funds were released on reimbursement basis only after completion of the program. Government/WHO should evolve strategies to make at least some advance payment so that financial burden is not on the students, some of who belong to very poor families.</w:t>
      </w:r>
    </w:p>
    <w:p w:rsidR="0055125D" w:rsidRDefault="0055125D">
      <w:pPr>
        <w:rPr>
          <w:rFonts w:ascii="Times New Roman" w:hAnsi="Times New Roman" w:cs="Times New Roman"/>
          <w:sz w:val="24"/>
          <w:szCs w:val="24"/>
        </w:rPr>
      </w:pPr>
      <w:r>
        <w:rPr>
          <w:rFonts w:ascii="Times New Roman" w:hAnsi="Times New Roman" w:cs="Times New Roman"/>
          <w:sz w:val="24"/>
          <w:szCs w:val="24"/>
        </w:rPr>
        <w:br w:type="page"/>
      </w:r>
    </w:p>
    <w:p w:rsidR="0055125D" w:rsidRPr="00D606B2" w:rsidRDefault="0055125D" w:rsidP="0055125D">
      <w:pPr>
        <w:jc w:val="center"/>
        <w:rPr>
          <w:rFonts w:ascii="Arial" w:hAnsi="Arial" w:cs="Arial"/>
          <w:b/>
          <w:sz w:val="28"/>
          <w:szCs w:val="28"/>
        </w:rPr>
      </w:pPr>
      <w:r w:rsidRPr="00D606B2">
        <w:rPr>
          <w:rFonts w:ascii="Arial" w:hAnsi="Arial" w:cs="Arial"/>
          <w:b/>
          <w:sz w:val="28"/>
          <w:szCs w:val="28"/>
        </w:rPr>
        <w:lastRenderedPageBreak/>
        <w:t>A Series of Activities Organized on Cigarettes and other Tobacco Products Act (COTPA)</w:t>
      </w:r>
    </w:p>
    <w:p w:rsidR="0055125D" w:rsidRPr="00D606B2" w:rsidRDefault="0055125D" w:rsidP="0055125D">
      <w:pPr>
        <w:spacing w:line="360" w:lineRule="auto"/>
        <w:jc w:val="both"/>
        <w:rPr>
          <w:rFonts w:ascii="Arial" w:hAnsi="Arial" w:cs="Arial"/>
          <w:sz w:val="24"/>
          <w:szCs w:val="24"/>
        </w:rPr>
      </w:pPr>
      <w:r w:rsidRPr="00D606B2">
        <w:rPr>
          <w:rFonts w:ascii="Arial" w:hAnsi="Arial" w:cs="Arial"/>
          <w:color w:val="222222"/>
          <w:sz w:val="20"/>
          <w:szCs w:val="20"/>
          <w:shd w:val="clear" w:color="auto" w:fill="FFFFFF"/>
        </w:rPr>
        <w:t xml:space="preserve">The Department of Social Work in collaboration with government agencies, NGOs and media houses organized a series of activities to tackle the problem of substance abuse and sensitize students and the community about the menace of drugs &amp; substance abuse and drug de-addiction interventions. It offers a course on Drug De-Addiction at the PG level. Field level interventions are conducted by the MSW students in the community &amp; schools in the form of awareness drives, </w:t>
      </w:r>
      <w:proofErr w:type="spellStart"/>
      <w:r w:rsidRPr="00D606B2">
        <w:rPr>
          <w:rFonts w:ascii="Arial" w:hAnsi="Arial" w:cs="Arial"/>
          <w:color w:val="222222"/>
          <w:sz w:val="20"/>
          <w:szCs w:val="20"/>
          <w:shd w:val="clear" w:color="auto" w:fill="FFFFFF"/>
        </w:rPr>
        <w:t>Nukkad-Nattak</w:t>
      </w:r>
      <w:proofErr w:type="spellEnd"/>
      <w:r w:rsidRPr="00D606B2">
        <w:rPr>
          <w:rFonts w:ascii="Arial" w:hAnsi="Arial" w:cs="Arial"/>
          <w:color w:val="222222"/>
          <w:sz w:val="20"/>
          <w:szCs w:val="20"/>
          <w:shd w:val="clear" w:color="auto" w:fill="FFFFFF"/>
        </w:rPr>
        <w:t xml:space="preserve">, Counseling and Training Sessions, Advocacy, Capacity Building </w:t>
      </w:r>
      <w:proofErr w:type="spellStart"/>
      <w:r w:rsidRPr="00D606B2">
        <w:rPr>
          <w:rFonts w:ascii="Arial" w:hAnsi="Arial" w:cs="Arial"/>
          <w:color w:val="222222"/>
          <w:sz w:val="20"/>
          <w:szCs w:val="20"/>
          <w:shd w:val="clear" w:color="auto" w:fill="FFFFFF"/>
        </w:rPr>
        <w:t>Programmes</w:t>
      </w:r>
      <w:proofErr w:type="spellEnd"/>
      <w:r w:rsidRPr="00D606B2">
        <w:rPr>
          <w:rFonts w:ascii="Arial" w:hAnsi="Arial" w:cs="Arial"/>
          <w:color w:val="222222"/>
          <w:sz w:val="20"/>
          <w:szCs w:val="20"/>
          <w:shd w:val="clear" w:color="auto" w:fill="FFFFFF"/>
        </w:rPr>
        <w:t xml:space="preserve"> in collaboration with NGOs &amp; Govt. agencies. Students also work in awareness generation &amp; policy advocacy in relation to Cigarettes and Other Tobacco Products Act (COTPA), 2003 and its amendments by National Anti-Doping Agency (NADA). Recommendations for COTPA (Amendment Bill, 2020) were drafted in regional languages and sent to the Prime Minister, Health Minister and MLAs. This activity was conducted in association with Nada India Foundation.</w:t>
      </w:r>
    </w:p>
    <w:p w:rsidR="0055125D" w:rsidRPr="00D606B2" w:rsidRDefault="0055125D" w:rsidP="0055125D">
      <w:p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A series of activities were organized by Department of Social Work in collaboration with Nada India Foundation (agency advocating balanced and healthy public policies) on Cigarettes and Other Tobacco Products Act (COTPA) to sensitize the </w:t>
      </w:r>
      <w:proofErr w:type="spellStart"/>
      <w:r w:rsidRPr="00D606B2">
        <w:rPr>
          <w:rFonts w:ascii="Arial" w:hAnsi="Arial" w:cs="Arial"/>
          <w:color w:val="222222"/>
          <w:sz w:val="20"/>
          <w:szCs w:val="20"/>
          <w:shd w:val="clear" w:color="auto" w:fill="FFFFFF"/>
        </w:rPr>
        <w:t>Comunities</w:t>
      </w:r>
      <w:proofErr w:type="spellEnd"/>
      <w:r w:rsidRPr="00D606B2">
        <w:rPr>
          <w:rFonts w:ascii="Arial" w:hAnsi="Arial" w:cs="Arial"/>
          <w:color w:val="222222"/>
          <w:sz w:val="20"/>
          <w:szCs w:val="20"/>
          <w:shd w:val="clear" w:color="auto" w:fill="FFFFFF"/>
        </w:rPr>
        <w:t xml:space="preserve"> and students of Master of Social Work course about COTPA. Students are also thought with the subject of Social Work Practice in Drugs De-addiction. The details of activities organized are given below:</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Online session on COTPA 2003 and its amendments </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Awareness drive on COTPA</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Meeting with MLA</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Interactive session on Flaws in COTPA 2003 and Recommendations for COTPA  amendment bill 2020 by Nada India Foundation officials.</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State Level Media Consulation on COTPA</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Writing Letters to the Prime Minister, Health Minister and Local MLA (in various languages) suggesting various ammendaments in the COTPA Bill that was going to introduced in the parliament. </w:t>
      </w:r>
    </w:p>
    <w:p w:rsidR="0055125D" w:rsidRPr="00D606B2" w:rsidRDefault="0055125D" w:rsidP="0055125D">
      <w:pPr>
        <w:pStyle w:val="ListParagraph"/>
        <w:numPr>
          <w:ilvl w:val="0"/>
          <w:numId w:val="7"/>
        </w:num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India Youth Advocacy Training on Cigarettes and Other Tobacco Products Act (COTPA) Dated 17-05-2022</w:t>
      </w:r>
    </w:p>
    <w:p w:rsidR="0055125D" w:rsidRPr="00D606B2" w:rsidRDefault="0055125D" w:rsidP="0055125D">
      <w:pPr>
        <w:rPr>
          <w:rFonts w:ascii="Arial" w:eastAsia="Times New Roman" w:hAnsi="Arial" w:cs="Arial"/>
          <w:b/>
          <w:sz w:val="24"/>
          <w:szCs w:val="24"/>
        </w:rPr>
      </w:pPr>
      <w:r w:rsidRPr="00D606B2">
        <w:rPr>
          <w:rFonts w:ascii="Arial" w:eastAsia="Times New Roman" w:hAnsi="Arial" w:cs="Arial"/>
          <w:b/>
          <w:sz w:val="24"/>
          <w:szCs w:val="24"/>
        </w:rPr>
        <w:br w:type="page"/>
      </w:r>
    </w:p>
    <w:p w:rsidR="004F523D" w:rsidRDefault="004F523D" w:rsidP="004F523D">
      <w:pPr>
        <w:pStyle w:val="ListParagraph"/>
        <w:jc w:val="center"/>
        <w:rPr>
          <w:rFonts w:ascii="Arial" w:hAnsi="Arial" w:cs="Arial"/>
          <w:b/>
          <w:sz w:val="28"/>
          <w:szCs w:val="28"/>
        </w:rPr>
      </w:pPr>
      <w:r>
        <w:rPr>
          <w:rFonts w:ascii="Arial" w:hAnsi="Arial" w:cs="Arial"/>
          <w:b/>
          <w:sz w:val="28"/>
          <w:szCs w:val="28"/>
        </w:rPr>
        <w:lastRenderedPageBreak/>
        <w:t>A series of Activies to curb the meanace of Tobacco in the communities.</w:t>
      </w:r>
    </w:p>
    <w:p w:rsidR="004F523D" w:rsidRDefault="004F523D" w:rsidP="0055125D">
      <w:pPr>
        <w:pStyle w:val="ListParagraph"/>
        <w:jc w:val="both"/>
        <w:rPr>
          <w:rFonts w:ascii="Arial" w:hAnsi="Arial" w:cs="Arial"/>
          <w:b/>
          <w:sz w:val="28"/>
          <w:szCs w:val="28"/>
        </w:rPr>
      </w:pPr>
    </w:p>
    <w:p w:rsidR="0055125D" w:rsidRPr="00D606B2" w:rsidRDefault="00FA7A21" w:rsidP="0055125D">
      <w:pPr>
        <w:pStyle w:val="ListParagraph"/>
        <w:jc w:val="both"/>
        <w:rPr>
          <w:rFonts w:ascii="Arial" w:hAnsi="Arial" w:cs="Arial"/>
          <w:sz w:val="28"/>
          <w:szCs w:val="28"/>
        </w:rPr>
      </w:pPr>
      <w:r w:rsidRPr="00D606B2">
        <w:rPr>
          <w:rFonts w:ascii="Arial" w:hAnsi="Arial" w:cs="Arial"/>
          <w:b/>
          <w:sz w:val="28"/>
          <w:szCs w:val="28"/>
        </w:rPr>
        <w:t xml:space="preserve">Activity No.1 </w:t>
      </w:r>
      <w:r w:rsidR="0055125D" w:rsidRPr="00D606B2">
        <w:rPr>
          <w:rFonts w:ascii="Arial" w:hAnsi="Arial" w:cs="Arial"/>
          <w:b/>
          <w:sz w:val="28"/>
          <w:szCs w:val="28"/>
        </w:rPr>
        <w:t>“Online Session on COTPA 2003 and its amendments”</w:t>
      </w:r>
    </w:p>
    <w:p w:rsidR="0055125D" w:rsidRPr="00D606B2" w:rsidRDefault="0055125D" w:rsidP="0055125D">
      <w:pPr>
        <w:spacing w:line="360" w:lineRule="auto"/>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A virtual session on COTPA 2003 and its amendments was </w:t>
      </w:r>
      <w:proofErr w:type="spellStart"/>
      <w:r w:rsidRPr="00D606B2">
        <w:rPr>
          <w:rFonts w:ascii="Arial" w:hAnsi="Arial" w:cs="Arial"/>
          <w:color w:val="222222"/>
          <w:sz w:val="20"/>
          <w:szCs w:val="20"/>
          <w:shd w:val="clear" w:color="auto" w:fill="FFFFFF"/>
        </w:rPr>
        <w:t>organised</w:t>
      </w:r>
      <w:proofErr w:type="spellEnd"/>
      <w:r w:rsidRPr="00D606B2">
        <w:rPr>
          <w:rFonts w:ascii="Arial" w:hAnsi="Arial" w:cs="Arial"/>
          <w:color w:val="222222"/>
          <w:sz w:val="20"/>
          <w:szCs w:val="20"/>
          <w:shd w:val="clear" w:color="auto" w:fill="FFFFFF"/>
        </w:rPr>
        <w:t xml:space="preserve"> by Nada India Foundation in collaboration with Department of Social Work on Friday 12th November 2021 from 4:00PM-5:00PM as a part of series of activities on COTPA. The speakers at this time were </w:t>
      </w:r>
      <w:proofErr w:type="spellStart"/>
      <w:r w:rsidRPr="00D606B2">
        <w:rPr>
          <w:rFonts w:ascii="Arial" w:hAnsi="Arial" w:cs="Arial"/>
          <w:color w:val="222222"/>
          <w:sz w:val="20"/>
          <w:szCs w:val="20"/>
          <w:shd w:val="clear" w:color="auto" w:fill="FFFFFF"/>
        </w:rPr>
        <w:t>Dr.Bhagyashree</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Kaushal</w:t>
      </w:r>
      <w:proofErr w:type="spellEnd"/>
      <w:r w:rsidRPr="00D606B2">
        <w:rPr>
          <w:rFonts w:ascii="Arial" w:hAnsi="Arial" w:cs="Arial"/>
          <w:color w:val="222222"/>
          <w:sz w:val="20"/>
          <w:szCs w:val="20"/>
          <w:shd w:val="clear" w:color="auto" w:fill="FFFFFF"/>
        </w:rPr>
        <w:t xml:space="preserve"> and Dr. Huda Aziz. The state coordinator of Himachal Pradesh (Nada India Foundation</w:t>
      </w:r>
      <w:proofErr w:type="gramStart"/>
      <w:r w:rsidRPr="00D606B2">
        <w:rPr>
          <w:rFonts w:ascii="Arial" w:hAnsi="Arial" w:cs="Arial"/>
          <w:color w:val="222222"/>
          <w:sz w:val="20"/>
          <w:szCs w:val="20"/>
          <w:shd w:val="clear" w:color="auto" w:fill="FFFFFF"/>
        </w:rPr>
        <w:t>)</w:t>
      </w:r>
      <w:proofErr w:type="spellStart"/>
      <w:r w:rsidRPr="00D606B2">
        <w:rPr>
          <w:rFonts w:ascii="Arial" w:hAnsi="Arial" w:cs="Arial"/>
          <w:color w:val="222222"/>
          <w:sz w:val="20"/>
          <w:szCs w:val="20"/>
          <w:shd w:val="clear" w:color="auto" w:fill="FFFFFF"/>
        </w:rPr>
        <w:t>Mr.Mangal</w:t>
      </w:r>
      <w:proofErr w:type="spellEnd"/>
      <w:proofErr w:type="gramEnd"/>
      <w:r w:rsidRPr="00D606B2">
        <w:rPr>
          <w:rFonts w:ascii="Arial" w:hAnsi="Arial" w:cs="Arial"/>
          <w:color w:val="222222"/>
          <w:sz w:val="20"/>
          <w:szCs w:val="20"/>
          <w:shd w:val="clear" w:color="auto" w:fill="FFFFFF"/>
        </w:rPr>
        <w:t xml:space="preserve"> Singh was the chief coordinator of program.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Singh welcomed both speakers on the behalf of Nada India Foundation. Firstly, </w:t>
      </w:r>
      <w:proofErr w:type="spellStart"/>
      <w:r w:rsidRPr="00D606B2">
        <w:rPr>
          <w:rFonts w:ascii="Arial" w:hAnsi="Arial" w:cs="Arial"/>
          <w:color w:val="222222"/>
          <w:sz w:val="20"/>
          <w:szCs w:val="20"/>
          <w:shd w:val="clear" w:color="auto" w:fill="FFFFFF"/>
        </w:rPr>
        <w:t>Dr.Huda</w:t>
      </w:r>
      <w:proofErr w:type="spellEnd"/>
      <w:r w:rsidRPr="00D606B2">
        <w:rPr>
          <w:rFonts w:ascii="Arial" w:hAnsi="Arial" w:cs="Arial"/>
          <w:color w:val="222222"/>
          <w:sz w:val="20"/>
          <w:szCs w:val="20"/>
          <w:shd w:val="clear" w:color="auto" w:fill="FFFFFF"/>
        </w:rPr>
        <w:t xml:space="preserve"> Aziz presented </w:t>
      </w:r>
      <w:proofErr w:type="gramStart"/>
      <w:r w:rsidRPr="00D606B2">
        <w:rPr>
          <w:rFonts w:ascii="Arial" w:hAnsi="Arial" w:cs="Arial"/>
          <w:color w:val="222222"/>
          <w:sz w:val="20"/>
          <w:szCs w:val="20"/>
          <w:shd w:val="clear" w:color="auto" w:fill="FFFFFF"/>
        </w:rPr>
        <w:t>a</w:t>
      </w:r>
      <w:proofErr w:type="gramEnd"/>
      <w:r w:rsidRPr="00D606B2">
        <w:rPr>
          <w:rFonts w:ascii="Arial" w:hAnsi="Arial" w:cs="Arial"/>
          <w:color w:val="222222"/>
          <w:sz w:val="20"/>
          <w:szCs w:val="20"/>
          <w:shd w:val="clear" w:color="auto" w:fill="FFFFFF"/>
        </w:rPr>
        <w:t xml:space="preserve"> insightful presentation on COTPA 2003 and its provisions. While addressing the </w:t>
      </w:r>
      <w:proofErr w:type="gramStart"/>
      <w:r w:rsidRPr="00D606B2">
        <w:rPr>
          <w:rFonts w:ascii="Arial" w:hAnsi="Arial" w:cs="Arial"/>
          <w:color w:val="222222"/>
          <w:sz w:val="20"/>
          <w:szCs w:val="20"/>
          <w:shd w:val="clear" w:color="auto" w:fill="FFFFFF"/>
        </w:rPr>
        <w:t xml:space="preserve">students  </w:t>
      </w:r>
      <w:proofErr w:type="spellStart"/>
      <w:r w:rsidRPr="00D606B2">
        <w:rPr>
          <w:rFonts w:ascii="Arial" w:hAnsi="Arial" w:cs="Arial"/>
          <w:color w:val="222222"/>
          <w:sz w:val="20"/>
          <w:szCs w:val="20"/>
          <w:shd w:val="clear" w:color="auto" w:fill="FFFFFF"/>
        </w:rPr>
        <w:t>Dr.Huda</w:t>
      </w:r>
      <w:proofErr w:type="spellEnd"/>
      <w:proofErr w:type="gramEnd"/>
      <w:r w:rsidRPr="00D606B2">
        <w:rPr>
          <w:rFonts w:ascii="Arial" w:hAnsi="Arial" w:cs="Arial"/>
          <w:color w:val="222222"/>
          <w:sz w:val="20"/>
          <w:szCs w:val="20"/>
          <w:shd w:val="clear" w:color="auto" w:fill="FFFFFF"/>
        </w:rPr>
        <w:t xml:space="preserve"> shared  the reasons to bring an act on Prohibition of Advertisement and Regulation of trade and commerce , </w:t>
      </w:r>
      <w:proofErr w:type="spellStart"/>
      <w:r w:rsidRPr="00D606B2">
        <w:rPr>
          <w:rFonts w:ascii="Arial" w:hAnsi="Arial" w:cs="Arial"/>
          <w:color w:val="222222"/>
          <w:sz w:val="20"/>
          <w:szCs w:val="20"/>
          <w:shd w:val="clear" w:color="auto" w:fill="FFFFFF"/>
        </w:rPr>
        <w:t>production,supply</w:t>
      </w:r>
      <w:proofErr w:type="spellEnd"/>
      <w:r w:rsidRPr="00D606B2">
        <w:rPr>
          <w:rFonts w:ascii="Arial" w:hAnsi="Arial" w:cs="Arial"/>
          <w:color w:val="222222"/>
          <w:sz w:val="20"/>
          <w:szCs w:val="20"/>
          <w:shd w:val="clear" w:color="auto" w:fill="FFFFFF"/>
        </w:rPr>
        <w:t xml:space="preserve"> and distribution of Tobacco products. She discussed various provisions of COTPA 2003 like section 6 of act deals with prohibition on sale of tobacco products to person below 18 years of age and in places within 100 yards radius from the outer boundary of </w:t>
      </w:r>
      <w:proofErr w:type="spellStart"/>
      <w:r w:rsidRPr="00D606B2">
        <w:rPr>
          <w:rFonts w:ascii="Arial" w:hAnsi="Arial" w:cs="Arial"/>
          <w:color w:val="222222"/>
          <w:sz w:val="20"/>
          <w:szCs w:val="20"/>
          <w:shd w:val="clear" w:color="auto" w:fill="FFFFFF"/>
        </w:rPr>
        <w:t>educatinal</w:t>
      </w:r>
      <w:proofErr w:type="spellEnd"/>
      <w:r w:rsidRPr="00D606B2">
        <w:rPr>
          <w:rFonts w:ascii="Arial" w:hAnsi="Arial" w:cs="Arial"/>
          <w:color w:val="222222"/>
          <w:sz w:val="20"/>
          <w:szCs w:val="20"/>
          <w:shd w:val="clear" w:color="auto" w:fill="FFFFFF"/>
        </w:rPr>
        <w:t xml:space="preserve"> </w:t>
      </w:r>
      <w:proofErr w:type="gramStart"/>
      <w:r w:rsidRPr="00D606B2">
        <w:rPr>
          <w:rFonts w:ascii="Arial" w:hAnsi="Arial" w:cs="Arial"/>
          <w:color w:val="222222"/>
          <w:sz w:val="20"/>
          <w:szCs w:val="20"/>
          <w:shd w:val="clear" w:color="auto" w:fill="FFFFFF"/>
        </w:rPr>
        <w:t>institutions .</w:t>
      </w:r>
      <w:proofErr w:type="gramEnd"/>
    </w:p>
    <w:p w:rsidR="0055125D" w:rsidRPr="00D606B2" w:rsidRDefault="0055125D" w:rsidP="0055125D">
      <w:pPr>
        <w:pStyle w:val="ListParagraph"/>
        <w:rPr>
          <w:rFonts w:ascii="Arial" w:hAnsi="Arial" w:cs="Arial"/>
          <w:b/>
          <w:sz w:val="24"/>
          <w:szCs w:val="24"/>
        </w:rPr>
      </w:pPr>
      <w:r w:rsidRPr="00D606B2">
        <w:rPr>
          <w:rFonts w:ascii="Arial" w:hAnsi="Arial" w:cs="Arial"/>
          <w:b/>
          <w:sz w:val="24"/>
          <w:szCs w:val="24"/>
          <w:lang w:bidi="hi-IN"/>
        </w:rPr>
        <w:drawing>
          <wp:inline distT="0" distB="0" distL="0" distR="0">
            <wp:extent cx="2884481" cy="1828756"/>
            <wp:effectExtent l="1905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1-11-12 at 3.21.49 PM.jpeg"/>
                    <pic:cNvPicPr/>
                  </pic:nvPicPr>
                  <pic:blipFill>
                    <a:blip r:embed="rId6"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0957" cy="1832862"/>
                    </a:xfrm>
                    <a:prstGeom prst="rect">
                      <a:avLst/>
                    </a:prstGeom>
                  </pic:spPr>
                </pic:pic>
              </a:graphicData>
            </a:graphic>
          </wp:inline>
        </w:drawing>
      </w:r>
      <w:r w:rsidRPr="00D606B2">
        <w:rPr>
          <w:rFonts w:ascii="Arial" w:hAnsi="Arial" w:cs="Arial"/>
          <w:b/>
          <w:sz w:val="24"/>
          <w:szCs w:val="24"/>
          <w:lang w:bidi="hi-IN"/>
        </w:rPr>
        <w:drawing>
          <wp:inline distT="0" distB="0" distL="0" distR="0">
            <wp:extent cx="2552700" cy="1824805"/>
            <wp:effectExtent l="0" t="0" r="0" b="4445"/>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1-11-20 at 3.45.18 PM.jpe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0001" cy="1908658"/>
                    </a:xfrm>
                    <a:prstGeom prst="rect">
                      <a:avLst/>
                    </a:prstGeom>
                  </pic:spPr>
                </pic:pic>
              </a:graphicData>
            </a:graphic>
          </wp:inline>
        </w:drawing>
      </w:r>
    </w:p>
    <w:p w:rsidR="0055125D" w:rsidRPr="00D606B2" w:rsidRDefault="0055125D" w:rsidP="0055125D">
      <w:pPr>
        <w:tabs>
          <w:tab w:val="left" w:pos="3431"/>
        </w:tabs>
        <w:jc w:val="center"/>
        <w:rPr>
          <w:rFonts w:ascii="Arial" w:hAnsi="Arial" w:cs="Arial"/>
        </w:rPr>
      </w:pPr>
      <w:r w:rsidRPr="00D606B2">
        <w:rPr>
          <w:rFonts w:ascii="Arial" w:hAnsi="Arial" w:cs="Arial"/>
          <w:sz w:val="24"/>
          <w:szCs w:val="24"/>
          <w:lang w:bidi="hi-IN"/>
        </w:rPr>
        <w:lastRenderedPageBreak/>
        <w:drawing>
          <wp:inline distT="0" distB="0" distL="0" distR="0">
            <wp:extent cx="1931946" cy="3863892"/>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ffrrr.jpe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1750" cy="3903500"/>
                    </a:xfrm>
                    <a:prstGeom prst="rect">
                      <a:avLst/>
                    </a:prstGeom>
                  </pic:spPr>
                </pic:pic>
              </a:graphicData>
            </a:graphic>
          </wp:inline>
        </w:drawing>
      </w:r>
      <w:r w:rsidRPr="00D606B2">
        <w:rPr>
          <w:rFonts w:ascii="Arial" w:hAnsi="Arial" w:cs="Arial"/>
          <w:lang w:bidi="hi-IN"/>
        </w:rPr>
        <w:drawing>
          <wp:inline distT="0" distB="0" distL="0" distR="0">
            <wp:extent cx="1829480" cy="3862201"/>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jpe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8461" cy="3944494"/>
                    </a:xfrm>
                    <a:prstGeom prst="rect">
                      <a:avLst/>
                    </a:prstGeom>
                  </pic:spPr>
                </pic:pic>
              </a:graphicData>
            </a:graphic>
          </wp:inline>
        </w:drawing>
      </w:r>
    </w:p>
    <w:p w:rsidR="0055125D" w:rsidRPr="00D606B2" w:rsidRDefault="0055125D" w:rsidP="0055125D">
      <w:pPr>
        <w:pStyle w:val="ListParagraph"/>
        <w:tabs>
          <w:tab w:val="left" w:pos="3343"/>
          <w:tab w:val="right" w:pos="9360"/>
        </w:tabs>
        <w:jc w:val="center"/>
        <w:rPr>
          <w:rFonts w:ascii="Arial" w:hAnsi="Arial" w:cs="Arial"/>
          <w:sz w:val="24"/>
          <w:szCs w:val="24"/>
        </w:rPr>
      </w:pPr>
      <w:r w:rsidRPr="00D606B2">
        <w:rPr>
          <w:rFonts w:ascii="Arial" w:hAnsi="Arial" w:cs="Arial"/>
          <w:b/>
          <w:sz w:val="24"/>
          <w:szCs w:val="24"/>
        </w:rPr>
        <w:t>Dr.Huda Aziz presenting a presentation on COTPA 2003  dated on 12-11-2021</w:t>
      </w:r>
    </w:p>
    <w:p w:rsidR="0055125D" w:rsidRPr="00D606B2" w:rsidRDefault="0055125D" w:rsidP="0055125D">
      <w:pPr>
        <w:tabs>
          <w:tab w:val="left" w:pos="2745"/>
        </w:tabs>
        <w:jc w:val="center"/>
        <w:rPr>
          <w:rFonts w:ascii="Arial" w:hAnsi="Arial" w:cs="Arial"/>
          <w:sz w:val="24"/>
          <w:szCs w:val="24"/>
        </w:rPr>
      </w:pPr>
      <w:r w:rsidRPr="00D606B2">
        <w:rPr>
          <w:rFonts w:ascii="Arial" w:hAnsi="Arial" w:cs="Arial"/>
          <w:color w:val="222222"/>
          <w:sz w:val="20"/>
          <w:szCs w:val="20"/>
          <w:shd w:val="clear" w:color="auto" w:fill="FFFFFF"/>
        </w:rPr>
        <w:drawing>
          <wp:anchor distT="0" distB="0" distL="114300" distR="114300" simplePos="0" relativeHeight="251659264" behindDoc="0" locked="0" layoutInCell="1" allowOverlap="1">
            <wp:simplePos x="0" y="0"/>
            <wp:positionH relativeFrom="margin">
              <wp:posOffset>-16510</wp:posOffset>
            </wp:positionH>
            <wp:positionV relativeFrom="paragraph">
              <wp:posOffset>774700</wp:posOffset>
            </wp:positionV>
            <wp:extent cx="2170430" cy="2901950"/>
            <wp:effectExtent l="0" t="0" r="127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11-12 at 4.19.33 PM.jpe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0430" cy="2901950"/>
                    </a:xfrm>
                    <a:prstGeom prst="rect">
                      <a:avLst/>
                    </a:prstGeom>
                  </pic:spPr>
                </pic:pic>
              </a:graphicData>
            </a:graphic>
          </wp:anchor>
        </w:drawing>
      </w:r>
      <w:r w:rsidRPr="00D606B2">
        <w:rPr>
          <w:rFonts w:ascii="Arial" w:hAnsi="Arial" w:cs="Arial"/>
          <w:color w:val="222222"/>
          <w:sz w:val="20"/>
          <w:szCs w:val="20"/>
          <w:shd w:val="clear" w:color="auto" w:fill="FFFFFF"/>
        </w:rPr>
        <w:t xml:space="preserve">After a insightful </w:t>
      </w:r>
      <w:proofErr w:type="spellStart"/>
      <w:r w:rsidRPr="00D606B2">
        <w:rPr>
          <w:rFonts w:ascii="Arial" w:hAnsi="Arial" w:cs="Arial"/>
          <w:color w:val="222222"/>
          <w:sz w:val="20"/>
          <w:szCs w:val="20"/>
          <w:shd w:val="clear" w:color="auto" w:fill="FFFFFF"/>
        </w:rPr>
        <w:t>sesion</w:t>
      </w:r>
      <w:proofErr w:type="spellEnd"/>
      <w:r w:rsidRPr="00D606B2">
        <w:rPr>
          <w:rFonts w:ascii="Arial" w:hAnsi="Arial" w:cs="Arial"/>
          <w:color w:val="222222"/>
          <w:sz w:val="20"/>
          <w:szCs w:val="20"/>
          <w:shd w:val="clear" w:color="auto" w:fill="FFFFFF"/>
        </w:rPr>
        <w:t xml:space="preserve"> by </w:t>
      </w:r>
      <w:proofErr w:type="spellStart"/>
      <w:r w:rsidRPr="00D606B2">
        <w:rPr>
          <w:rFonts w:ascii="Arial" w:hAnsi="Arial" w:cs="Arial"/>
          <w:color w:val="222222"/>
          <w:sz w:val="20"/>
          <w:szCs w:val="20"/>
          <w:shd w:val="clear" w:color="auto" w:fill="FFFFFF"/>
        </w:rPr>
        <w:t>Dr.Huda</w:t>
      </w:r>
      <w:proofErr w:type="spellEnd"/>
      <w:r w:rsidRPr="00D606B2">
        <w:rPr>
          <w:rFonts w:ascii="Arial" w:hAnsi="Arial" w:cs="Arial"/>
          <w:color w:val="222222"/>
          <w:sz w:val="20"/>
          <w:szCs w:val="20"/>
          <w:shd w:val="clear" w:color="auto" w:fill="FFFFFF"/>
        </w:rPr>
        <w:t xml:space="preserve"> </w:t>
      </w:r>
      <w:proofErr w:type="gramStart"/>
      <w:r w:rsidRPr="00D606B2">
        <w:rPr>
          <w:rFonts w:ascii="Arial" w:hAnsi="Arial" w:cs="Arial"/>
          <w:color w:val="222222"/>
          <w:sz w:val="20"/>
          <w:szCs w:val="20"/>
          <w:shd w:val="clear" w:color="auto" w:fill="FFFFFF"/>
        </w:rPr>
        <w:t>Aziz ,</w:t>
      </w:r>
      <w:proofErr w:type="spellStart"/>
      <w:r w:rsidRPr="00D606B2">
        <w:rPr>
          <w:rFonts w:ascii="Arial" w:hAnsi="Arial" w:cs="Arial"/>
          <w:color w:val="222222"/>
          <w:sz w:val="20"/>
          <w:szCs w:val="20"/>
          <w:shd w:val="clear" w:color="auto" w:fill="FFFFFF"/>
        </w:rPr>
        <w:t>Dr.Bhagyashree</w:t>
      </w:r>
      <w:proofErr w:type="spellEnd"/>
      <w:proofErr w:type="gramEnd"/>
      <w:r w:rsidRPr="00D606B2">
        <w:rPr>
          <w:rFonts w:ascii="Arial" w:hAnsi="Arial" w:cs="Arial"/>
          <w:color w:val="222222"/>
          <w:sz w:val="20"/>
          <w:szCs w:val="20"/>
          <w:shd w:val="clear" w:color="auto" w:fill="FFFFFF"/>
        </w:rPr>
        <w:t xml:space="preserve"> presented a presentation on COTPA amendment bill 2020. She emphasized on amendments in various provisions of COTPA 2003 to be made like Amendment in section 4 of COTPA 2003 which deals with the </w:t>
      </w:r>
      <w:proofErr w:type="spellStart"/>
      <w:r w:rsidRPr="00D606B2">
        <w:rPr>
          <w:rFonts w:ascii="Arial" w:hAnsi="Arial" w:cs="Arial"/>
          <w:color w:val="222222"/>
          <w:sz w:val="20"/>
          <w:szCs w:val="20"/>
          <w:shd w:val="clear" w:color="auto" w:fill="FFFFFF"/>
        </w:rPr>
        <w:t>provosion</w:t>
      </w:r>
      <w:proofErr w:type="spellEnd"/>
      <w:r w:rsidRPr="00D606B2">
        <w:rPr>
          <w:rFonts w:ascii="Arial" w:hAnsi="Arial" w:cs="Arial"/>
          <w:color w:val="222222"/>
          <w:sz w:val="20"/>
          <w:szCs w:val="20"/>
          <w:shd w:val="clear" w:color="auto" w:fill="FFFFFF"/>
        </w:rPr>
        <w:t xml:space="preserve"> on total ban on Designated Smoking Areas (DSA).</w:t>
      </w:r>
      <w:r w:rsidRPr="00D606B2">
        <w:rPr>
          <w:rFonts w:ascii="Arial" w:hAnsi="Arial" w:cs="Arial"/>
          <w:sz w:val="24"/>
          <w:szCs w:val="24"/>
          <w:lang w:bidi="hi-IN"/>
        </w:rPr>
        <w:drawing>
          <wp:inline distT="0" distB="0" distL="0" distR="0">
            <wp:extent cx="2105025" cy="290222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1-11-12 at 4.19.04 PM.jpe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23794" cy="2928103"/>
                    </a:xfrm>
                    <a:prstGeom prst="rect">
                      <a:avLst/>
                    </a:prstGeom>
                  </pic:spPr>
                </pic:pic>
              </a:graphicData>
            </a:graphic>
          </wp:inline>
        </w:drawing>
      </w:r>
    </w:p>
    <w:p w:rsidR="0055125D" w:rsidRPr="00D606B2" w:rsidRDefault="0055125D" w:rsidP="0055125D">
      <w:pPr>
        <w:tabs>
          <w:tab w:val="left" w:pos="2745"/>
        </w:tabs>
        <w:jc w:val="center"/>
        <w:rPr>
          <w:rFonts w:ascii="Arial" w:hAnsi="Arial" w:cs="Arial"/>
          <w:sz w:val="24"/>
          <w:szCs w:val="24"/>
        </w:rPr>
      </w:pPr>
      <w:proofErr w:type="spellStart"/>
      <w:r w:rsidRPr="00D606B2">
        <w:rPr>
          <w:rFonts w:ascii="Arial" w:hAnsi="Arial" w:cs="Arial"/>
          <w:b/>
          <w:sz w:val="24"/>
          <w:szCs w:val="24"/>
        </w:rPr>
        <w:t>Dr.Bhagyashree</w:t>
      </w:r>
      <w:proofErr w:type="spellEnd"/>
      <w:r w:rsidRPr="00D606B2">
        <w:rPr>
          <w:rFonts w:ascii="Arial" w:hAnsi="Arial" w:cs="Arial"/>
          <w:b/>
          <w:sz w:val="24"/>
          <w:szCs w:val="24"/>
        </w:rPr>
        <w:t xml:space="preserve"> presenting on 12-11-2021</w:t>
      </w:r>
    </w:p>
    <w:p w:rsidR="0055125D" w:rsidRPr="00D606B2" w:rsidRDefault="0055125D" w:rsidP="0055125D">
      <w:pPr>
        <w:tabs>
          <w:tab w:val="left" w:pos="2745"/>
        </w:tabs>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lastRenderedPageBreak/>
        <w:t xml:space="preserve">On completion of presentation of both </w:t>
      </w:r>
      <w:proofErr w:type="spellStart"/>
      <w:r w:rsidRPr="00D606B2">
        <w:rPr>
          <w:rFonts w:ascii="Arial" w:hAnsi="Arial" w:cs="Arial"/>
          <w:color w:val="222222"/>
          <w:sz w:val="20"/>
          <w:szCs w:val="20"/>
          <w:shd w:val="clear" w:color="auto" w:fill="FFFFFF"/>
        </w:rPr>
        <w:t>speakers</w:t>
      </w:r>
      <w:proofErr w:type="gramStart"/>
      <w:r w:rsidRPr="00D606B2">
        <w:rPr>
          <w:rFonts w:ascii="Arial" w:hAnsi="Arial" w:cs="Arial"/>
          <w:color w:val="222222"/>
          <w:sz w:val="20"/>
          <w:szCs w:val="20"/>
          <w:shd w:val="clear" w:color="auto" w:fill="FFFFFF"/>
        </w:rPr>
        <w:t>,Mr</w:t>
      </w:r>
      <w:proofErr w:type="spellEnd"/>
      <w:proofErr w:type="gram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Singh (Chief coordinator) invited all the participants for Group </w:t>
      </w:r>
      <w:proofErr w:type="spellStart"/>
      <w:r w:rsidRPr="00D606B2">
        <w:rPr>
          <w:rFonts w:ascii="Arial" w:hAnsi="Arial" w:cs="Arial"/>
          <w:color w:val="222222"/>
          <w:sz w:val="20"/>
          <w:szCs w:val="20"/>
          <w:shd w:val="clear" w:color="auto" w:fill="FFFFFF"/>
        </w:rPr>
        <w:t>disscussion</w:t>
      </w:r>
      <w:proofErr w:type="spellEnd"/>
      <w:r w:rsidRPr="00D606B2">
        <w:rPr>
          <w:rFonts w:ascii="Arial" w:hAnsi="Arial" w:cs="Arial"/>
          <w:color w:val="222222"/>
          <w:sz w:val="20"/>
          <w:szCs w:val="20"/>
          <w:shd w:val="clear" w:color="auto" w:fill="FFFFFF"/>
        </w:rPr>
        <w:t xml:space="preserve"> in order to address their queries and suggestions . Students of MSW actively participated in the group </w:t>
      </w:r>
      <w:proofErr w:type="spellStart"/>
      <w:r w:rsidRPr="00D606B2">
        <w:rPr>
          <w:rFonts w:ascii="Arial" w:hAnsi="Arial" w:cs="Arial"/>
          <w:color w:val="222222"/>
          <w:sz w:val="20"/>
          <w:szCs w:val="20"/>
          <w:shd w:val="clear" w:color="auto" w:fill="FFFFFF"/>
        </w:rPr>
        <w:t>disscussion</w:t>
      </w:r>
      <w:proofErr w:type="spellEnd"/>
      <w:r w:rsidRPr="00D606B2">
        <w:rPr>
          <w:rFonts w:ascii="Arial" w:hAnsi="Arial" w:cs="Arial"/>
          <w:color w:val="222222"/>
          <w:sz w:val="20"/>
          <w:szCs w:val="20"/>
          <w:shd w:val="clear" w:color="auto" w:fill="FFFFFF"/>
        </w:rPr>
        <w:t xml:space="preserve"> where everyone gave their suggestions for the better implementation of COTPA.</w:t>
      </w:r>
    </w:p>
    <w:p w:rsidR="0055125D" w:rsidRPr="00D606B2" w:rsidRDefault="0055125D" w:rsidP="0055125D">
      <w:pPr>
        <w:tabs>
          <w:tab w:val="left" w:pos="2745"/>
        </w:tabs>
        <w:rPr>
          <w:rFonts w:ascii="Arial" w:hAnsi="Arial" w:cs="Arial"/>
          <w:b/>
          <w:sz w:val="24"/>
          <w:szCs w:val="24"/>
        </w:rPr>
      </w:pPr>
      <w:r w:rsidRPr="00D606B2">
        <w:rPr>
          <w:rFonts w:ascii="Arial" w:hAnsi="Arial" w:cs="Arial"/>
          <w:b/>
          <w:sz w:val="24"/>
          <w:szCs w:val="24"/>
        </w:rPr>
        <w:t xml:space="preserve">Learning Outcomes: </w:t>
      </w:r>
    </w:p>
    <w:p w:rsidR="0055125D" w:rsidRPr="00D606B2" w:rsidRDefault="0055125D" w:rsidP="0055125D">
      <w:pPr>
        <w:tabs>
          <w:tab w:val="left" w:pos="2745"/>
        </w:tabs>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Students become aware of COTPA 2003and its amendments.</w:t>
      </w:r>
    </w:p>
    <w:p w:rsidR="0055125D" w:rsidRPr="00D606B2" w:rsidRDefault="0055125D" w:rsidP="0055125D">
      <w:pPr>
        <w:tabs>
          <w:tab w:val="left" w:pos="2745"/>
        </w:tabs>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got </w:t>
      </w:r>
      <w:proofErr w:type="spellStart"/>
      <w:r w:rsidRPr="00D606B2">
        <w:rPr>
          <w:rFonts w:ascii="Arial" w:hAnsi="Arial" w:cs="Arial"/>
          <w:color w:val="222222"/>
          <w:sz w:val="20"/>
          <w:szCs w:val="20"/>
          <w:shd w:val="clear" w:color="auto" w:fill="FFFFFF"/>
        </w:rPr>
        <w:t>oportunity</w:t>
      </w:r>
      <w:proofErr w:type="spellEnd"/>
      <w:r w:rsidRPr="00D606B2">
        <w:rPr>
          <w:rFonts w:ascii="Arial" w:hAnsi="Arial" w:cs="Arial"/>
          <w:color w:val="222222"/>
          <w:sz w:val="20"/>
          <w:szCs w:val="20"/>
          <w:shd w:val="clear" w:color="auto" w:fill="FFFFFF"/>
        </w:rPr>
        <w:t xml:space="preserve"> to participate in Group discussion.</w:t>
      </w:r>
    </w:p>
    <w:p w:rsidR="0055125D" w:rsidRPr="00D606B2" w:rsidRDefault="0055125D" w:rsidP="0055125D">
      <w:pPr>
        <w:tabs>
          <w:tab w:val="left" w:pos="2745"/>
        </w:tabs>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w:t>
      </w:r>
      <w:proofErr w:type="spellStart"/>
      <w:r w:rsidRPr="00D606B2">
        <w:rPr>
          <w:rFonts w:ascii="Arial" w:hAnsi="Arial" w:cs="Arial"/>
          <w:color w:val="222222"/>
          <w:sz w:val="20"/>
          <w:szCs w:val="20"/>
          <w:shd w:val="clear" w:color="auto" w:fill="FFFFFF"/>
        </w:rPr>
        <w:t>familiarised</w:t>
      </w:r>
      <w:proofErr w:type="spellEnd"/>
      <w:r w:rsidRPr="00D606B2">
        <w:rPr>
          <w:rFonts w:ascii="Arial" w:hAnsi="Arial" w:cs="Arial"/>
          <w:color w:val="222222"/>
          <w:sz w:val="20"/>
          <w:szCs w:val="20"/>
          <w:shd w:val="clear" w:color="auto" w:fill="FFFFFF"/>
        </w:rPr>
        <w:t xml:space="preserve"> with various good suggestions of different participants about a topic</w:t>
      </w:r>
    </w:p>
    <w:p w:rsidR="0055125D" w:rsidRPr="00D606B2" w:rsidRDefault="0055125D" w:rsidP="0055125D">
      <w:pPr>
        <w:tabs>
          <w:tab w:val="left" w:pos="2745"/>
        </w:tabs>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Students become aware of COTPA 2003and its amendments.</w:t>
      </w:r>
    </w:p>
    <w:p w:rsidR="0055125D" w:rsidRPr="00D606B2" w:rsidRDefault="0055125D" w:rsidP="0055125D">
      <w:pPr>
        <w:tabs>
          <w:tab w:val="left" w:pos="2745"/>
        </w:tabs>
        <w:jc w:val="both"/>
        <w:rPr>
          <w:rFonts w:ascii="Arial" w:hAnsi="Arial" w:cs="Arial"/>
          <w:color w:val="222222"/>
          <w:sz w:val="20"/>
          <w:szCs w:val="20"/>
          <w:shd w:val="clear" w:color="auto" w:fill="FFFFFF"/>
        </w:rPr>
      </w:pPr>
      <w:proofErr w:type="spellStart"/>
      <w:r w:rsidRPr="00D606B2">
        <w:rPr>
          <w:rFonts w:ascii="Arial" w:hAnsi="Arial" w:cs="Arial"/>
          <w:color w:val="222222"/>
          <w:sz w:val="20"/>
          <w:szCs w:val="20"/>
          <w:shd w:val="clear" w:color="auto" w:fill="FFFFFF"/>
        </w:rPr>
        <w:t>Mr.Mangal</w:t>
      </w:r>
      <w:proofErr w:type="spellEnd"/>
      <w:r w:rsidRPr="00D606B2">
        <w:rPr>
          <w:rFonts w:ascii="Arial" w:hAnsi="Arial" w:cs="Arial"/>
          <w:color w:val="222222"/>
          <w:sz w:val="20"/>
          <w:szCs w:val="20"/>
          <w:shd w:val="clear" w:color="auto" w:fill="FFFFFF"/>
        </w:rPr>
        <w:t xml:space="preserve"> Singh anchored the program. Dr. Huda Aziz and Dr. </w:t>
      </w:r>
      <w:proofErr w:type="spellStart"/>
      <w:r w:rsidRPr="00D606B2">
        <w:rPr>
          <w:rFonts w:ascii="Arial" w:hAnsi="Arial" w:cs="Arial"/>
          <w:color w:val="222222"/>
          <w:sz w:val="20"/>
          <w:szCs w:val="20"/>
          <w:shd w:val="clear" w:color="auto" w:fill="FFFFFF"/>
        </w:rPr>
        <w:t>Bhagyashree</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Kaushal</w:t>
      </w:r>
      <w:proofErr w:type="spellEnd"/>
      <w:r w:rsidRPr="00D606B2">
        <w:rPr>
          <w:rFonts w:ascii="Arial" w:hAnsi="Arial" w:cs="Arial"/>
          <w:color w:val="222222"/>
          <w:sz w:val="20"/>
          <w:szCs w:val="20"/>
          <w:shd w:val="clear" w:color="auto" w:fill="FFFFFF"/>
        </w:rPr>
        <w:t xml:space="preserve"> presented their presentation on COTPA 2003 and its amendments. </w:t>
      </w:r>
      <w:proofErr w:type="spellStart"/>
      <w:r w:rsidRPr="00D606B2">
        <w:rPr>
          <w:rFonts w:ascii="Arial" w:hAnsi="Arial" w:cs="Arial"/>
          <w:color w:val="222222"/>
          <w:sz w:val="20"/>
          <w:szCs w:val="20"/>
          <w:shd w:val="clear" w:color="auto" w:fill="FFFFFF"/>
        </w:rPr>
        <w:t>Atlast</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Singh offered a vote of thanks to both the speakers. All the students of MSW 1st semester and two students of MSW 3rd semester attended the session.</w:t>
      </w:r>
    </w:p>
    <w:p w:rsidR="0055125D" w:rsidRPr="00D606B2" w:rsidRDefault="0055125D" w:rsidP="0055125D">
      <w:pPr>
        <w:pBdr>
          <w:bottom w:val="single" w:sz="4" w:space="1" w:color="auto"/>
        </w:pBdr>
        <w:rPr>
          <w:rFonts w:ascii="Arial" w:hAnsi="Arial" w:cs="Arial"/>
          <w:sz w:val="24"/>
          <w:szCs w:val="24"/>
        </w:rPr>
      </w:pPr>
      <w:r w:rsidRPr="00D606B2">
        <w:rPr>
          <w:rFonts w:ascii="Arial" w:hAnsi="Arial" w:cs="Arial"/>
          <w:lang w:bidi="hi-IN"/>
        </w:rPr>
        <w:drawing>
          <wp:inline distT="0" distB="0" distL="0" distR="0">
            <wp:extent cx="3257550" cy="3438525"/>
            <wp:effectExtent l="0" t="0" r="0"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3438525"/>
                    </a:xfrm>
                    <a:prstGeom prst="rect">
                      <a:avLst/>
                    </a:prstGeom>
                    <a:noFill/>
                    <a:ln>
                      <a:noFill/>
                    </a:ln>
                  </pic:spPr>
                </pic:pic>
              </a:graphicData>
            </a:graphic>
          </wp:inline>
        </w:drawing>
      </w:r>
    </w:p>
    <w:p w:rsidR="0055125D" w:rsidRPr="00D606B2" w:rsidRDefault="0055125D" w:rsidP="0055125D">
      <w:pPr>
        <w:pStyle w:val="ListParagraph"/>
        <w:tabs>
          <w:tab w:val="left" w:pos="2745"/>
        </w:tabs>
        <w:rPr>
          <w:rFonts w:ascii="Arial" w:hAnsi="Arial" w:cs="Arial"/>
          <w:sz w:val="24"/>
          <w:szCs w:val="24"/>
        </w:rPr>
      </w:pPr>
    </w:p>
    <w:p w:rsidR="0055125D" w:rsidRPr="00D606B2" w:rsidRDefault="0055125D" w:rsidP="0055125D">
      <w:pPr>
        <w:tabs>
          <w:tab w:val="left" w:pos="2745"/>
        </w:tabs>
        <w:rPr>
          <w:rFonts w:ascii="Arial" w:hAnsi="Arial" w:cs="Arial"/>
          <w:sz w:val="28"/>
          <w:szCs w:val="28"/>
        </w:rPr>
      </w:pPr>
      <w:proofErr w:type="gramStart"/>
      <w:r w:rsidRPr="00D606B2">
        <w:rPr>
          <w:rFonts w:ascii="Arial" w:hAnsi="Arial" w:cs="Arial"/>
          <w:b/>
          <w:sz w:val="28"/>
          <w:szCs w:val="28"/>
        </w:rPr>
        <w:t>ACTIVITY NO.</w:t>
      </w:r>
      <w:proofErr w:type="gramEnd"/>
      <w:r w:rsidRPr="00D606B2">
        <w:rPr>
          <w:rFonts w:ascii="Arial" w:hAnsi="Arial" w:cs="Arial"/>
          <w:b/>
          <w:sz w:val="28"/>
          <w:szCs w:val="28"/>
        </w:rPr>
        <w:t xml:space="preserve"> 2</w:t>
      </w:r>
      <w:r w:rsidRPr="00D606B2">
        <w:rPr>
          <w:rFonts w:ascii="Arial" w:hAnsi="Arial" w:cs="Arial"/>
          <w:sz w:val="28"/>
          <w:szCs w:val="28"/>
        </w:rPr>
        <w:t xml:space="preserve"> </w:t>
      </w:r>
      <w:r w:rsidR="00FA7A21" w:rsidRPr="00D606B2">
        <w:rPr>
          <w:rFonts w:ascii="Arial" w:hAnsi="Arial" w:cs="Arial"/>
          <w:sz w:val="28"/>
          <w:szCs w:val="28"/>
        </w:rPr>
        <w:t xml:space="preserve">- </w:t>
      </w:r>
      <w:r w:rsidR="00FA7A21" w:rsidRPr="00D606B2">
        <w:rPr>
          <w:rFonts w:ascii="Arial" w:hAnsi="Arial" w:cs="Arial"/>
          <w:b/>
          <w:sz w:val="28"/>
          <w:szCs w:val="28"/>
        </w:rPr>
        <w:t>AWARENESS</w:t>
      </w:r>
      <w:r w:rsidRPr="00D606B2">
        <w:rPr>
          <w:rFonts w:ascii="Arial" w:hAnsi="Arial" w:cs="Arial"/>
          <w:b/>
          <w:sz w:val="28"/>
          <w:szCs w:val="28"/>
        </w:rPr>
        <w:t xml:space="preserve"> DRIVE ABOUT COTPA</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The drive was organized by the department in collaboration with NADA INDIA FOUNDATION on 11th November 112021. Mr.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Singh was the coordinator of the </w:t>
      </w:r>
      <w:proofErr w:type="spellStart"/>
      <w:r w:rsidRPr="00D606B2">
        <w:rPr>
          <w:rFonts w:ascii="Arial" w:hAnsi="Arial" w:cs="Arial"/>
          <w:color w:val="222222"/>
          <w:sz w:val="20"/>
          <w:szCs w:val="20"/>
          <w:shd w:val="clear" w:color="auto" w:fill="FFFFFF"/>
        </w:rPr>
        <w:t>programme</w:t>
      </w:r>
      <w:proofErr w:type="spellEnd"/>
      <w:r w:rsidRPr="00D606B2">
        <w:rPr>
          <w:rFonts w:ascii="Arial" w:hAnsi="Arial" w:cs="Arial"/>
          <w:color w:val="222222"/>
          <w:sz w:val="20"/>
          <w:szCs w:val="20"/>
          <w:shd w:val="clear" w:color="auto" w:fill="FFFFFF"/>
        </w:rPr>
        <w:t>.</w:t>
      </w:r>
      <w:r w:rsidR="00FA7A21">
        <w:rPr>
          <w:rFonts w:ascii="Arial" w:hAnsi="Arial" w:cs="Arial"/>
          <w:color w:val="222222"/>
          <w:sz w:val="20"/>
          <w:szCs w:val="20"/>
          <w:shd w:val="clear" w:color="auto" w:fill="FFFFFF"/>
        </w:rPr>
        <w:t xml:space="preserve"> </w:t>
      </w:r>
      <w:r w:rsidRPr="00D606B2">
        <w:rPr>
          <w:rFonts w:ascii="Arial" w:hAnsi="Arial" w:cs="Arial"/>
          <w:color w:val="222222"/>
          <w:sz w:val="20"/>
          <w:szCs w:val="20"/>
          <w:shd w:val="clear" w:color="auto" w:fill="FFFFFF"/>
        </w:rPr>
        <w:t xml:space="preserve">The objective of the </w:t>
      </w:r>
      <w:proofErr w:type="spellStart"/>
      <w:r w:rsidRPr="00D606B2">
        <w:rPr>
          <w:rFonts w:ascii="Arial" w:hAnsi="Arial" w:cs="Arial"/>
          <w:color w:val="222222"/>
          <w:sz w:val="20"/>
          <w:szCs w:val="20"/>
          <w:shd w:val="clear" w:color="auto" w:fill="FFFFFF"/>
        </w:rPr>
        <w:t>programme</w:t>
      </w:r>
      <w:proofErr w:type="spellEnd"/>
      <w:r w:rsidRPr="00D606B2">
        <w:rPr>
          <w:rFonts w:ascii="Arial" w:hAnsi="Arial" w:cs="Arial"/>
          <w:color w:val="222222"/>
          <w:sz w:val="20"/>
          <w:szCs w:val="20"/>
          <w:shd w:val="clear" w:color="auto" w:fill="FFFFFF"/>
        </w:rPr>
        <w:t xml:space="preserve"> was to give a field exposure to MSW students so that they could get sensitized about ways to work on field </w:t>
      </w:r>
      <w:r w:rsidR="00FA7A21" w:rsidRPr="00D606B2">
        <w:rPr>
          <w:rFonts w:ascii="Arial" w:hAnsi="Arial" w:cs="Arial"/>
          <w:color w:val="222222"/>
          <w:sz w:val="20"/>
          <w:szCs w:val="20"/>
          <w:shd w:val="clear" w:color="auto" w:fill="FFFFFF"/>
        </w:rPr>
        <w:t>efficiently. In</w:t>
      </w:r>
      <w:r w:rsidRPr="00D606B2">
        <w:rPr>
          <w:rFonts w:ascii="Arial" w:hAnsi="Arial" w:cs="Arial"/>
          <w:color w:val="222222"/>
          <w:sz w:val="20"/>
          <w:szCs w:val="20"/>
          <w:shd w:val="clear" w:color="auto" w:fill="FFFFFF"/>
        </w:rPr>
        <w:t xml:space="preserve"> this drive student trainees were tasked to visit at least </w:t>
      </w:r>
      <w:r w:rsidR="00FA7A21" w:rsidRPr="00FA7A21">
        <w:rPr>
          <w:rFonts w:ascii="Arial" w:hAnsi="Arial" w:cs="Arial"/>
          <w:color w:val="222222"/>
          <w:sz w:val="20"/>
          <w:szCs w:val="20"/>
          <w:shd w:val="clear" w:color="auto" w:fill="FFFFFF"/>
        </w:rPr>
        <w:t>three</w:t>
      </w:r>
      <w:r w:rsidRPr="00FA7A21">
        <w:rPr>
          <w:rFonts w:ascii="Arial" w:hAnsi="Arial" w:cs="Arial"/>
          <w:color w:val="222222"/>
          <w:sz w:val="20"/>
          <w:szCs w:val="20"/>
          <w:shd w:val="clear" w:color="auto" w:fill="FFFFFF"/>
        </w:rPr>
        <w:t xml:space="preserve"> schools</w:t>
      </w:r>
      <w:r w:rsidR="00FA7A21" w:rsidRPr="00FA7A21">
        <w:rPr>
          <w:rFonts w:ascii="Arial" w:hAnsi="Arial" w:cs="Arial"/>
          <w:color w:val="222222"/>
          <w:sz w:val="20"/>
          <w:szCs w:val="20"/>
          <w:shd w:val="clear" w:color="auto" w:fill="FFFFFF"/>
        </w:rPr>
        <w:t xml:space="preserve"> in the communities</w:t>
      </w:r>
      <w:r w:rsidRPr="00FA7A21">
        <w:rPr>
          <w:rFonts w:ascii="Arial" w:hAnsi="Arial" w:cs="Arial"/>
          <w:color w:val="222222"/>
          <w:sz w:val="20"/>
          <w:szCs w:val="20"/>
          <w:shd w:val="clear" w:color="auto" w:fill="FFFFFF"/>
        </w:rPr>
        <w:t xml:space="preserve"> regarding the implementation of COTPA in the school campus. Trainees interacted with the students of the school and also the facilities about the COTPA act implementation in their school campus.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lastRenderedPageBreak/>
        <w:t xml:space="preserve">OBSERVATIONS: -There was a board of no smoking placed on the walls of some schools and some of them didn’t have any such implementation of COTPA in the campus. Some staff members were aware about COTPA act and all of them were in support for the </w:t>
      </w:r>
      <w:proofErr w:type="spellStart"/>
      <w:r w:rsidRPr="00D606B2">
        <w:rPr>
          <w:rFonts w:ascii="Arial" w:hAnsi="Arial" w:cs="Arial"/>
          <w:color w:val="222222"/>
          <w:sz w:val="20"/>
          <w:szCs w:val="20"/>
          <w:shd w:val="clear" w:color="auto" w:fill="FFFFFF"/>
        </w:rPr>
        <w:t>ammendment</w:t>
      </w:r>
      <w:proofErr w:type="spellEnd"/>
      <w:r w:rsidRPr="00D606B2">
        <w:rPr>
          <w:rFonts w:ascii="Arial" w:hAnsi="Arial" w:cs="Arial"/>
          <w:color w:val="222222"/>
          <w:sz w:val="20"/>
          <w:szCs w:val="20"/>
          <w:shd w:val="clear" w:color="auto" w:fill="FFFFFF"/>
        </w:rPr>
        <w:t xml:space="preserve"> in COTPA. Students were not aware about </w:t>
      </w:r>
      <w:proofErr w:type="gramStart"/>
      <w:r w:rsidRPr="00D606B2">
        <w:rPr>
          <w:rFonts w:ascii="Arial" w:hAnsi="Arial" w:cs="Arial"/>
          <w:color w:val="222222"/>
          <w:sz w:val="20"/>
          <w:szCs w:val="20"/>
          <w:shd w:val="clear" w:color="auto" w:fill="FFFFFF"/>
        </w:rPr>
        <w:t>COTPA(</w:t>
      </w:r>
      <w:proofErr w:type="gramEnd"/>
      <w:r w:rsidRPr="00D606B2">
        <w:rPr>
          <w:rFonts w:ascii="Arial" w:hAnsi="Arial" w:cs="Arial"/>
          <w:color w:val="222222"/>
          <w:sz w:val="20"/>
          <w:szCs w:val="20"/>
          <w:shd w:val="clear" w:color="auto" w:fill="FFFFFF"/>
        </w:rPr>
        <w:t>2003) and its amendments.</w:t>
      </w:r>
    </w:p>
    <w:p w:rsidR="0055125D" w:rsidRPr="00D606B2" w:rsidRDefault="0055125D" w:rsidP="0055125D">
      <w:pPr>
        <w:rPr>
          <w:rFonts w:ascii="Arial" w:hAnsi="Arial" w:cs="Arial"/>
          <w:sz w:val="24"/>
          <w:szCs w:val="24"/>
        </w:rPr>
      </w:pPr>
      <w:r w:rsidRPr="00D606B2">
        <w:rPr>
          <w:rFonts w:ascii="Arial" w:hAnsi="Arial" w:cs="Arial"/>
          <w:sz w:val="24"/>
          <w:szCs w:val="24"/>
        </w:rPr>
        <w:t>LEARNING OUTCOMES: -</w:t>
      </w:r>
    </w:p>
    <w:p w:rsidR="0055125D" w:rsidRPr="00FA7A21" w:rsidRDefault="0055125D" w:rsidP="00FA7A21">
      <w:pPr>
        <w:tabs>
          <w:tab w:val="left" w:pos="2745"/>
        </w:tabs>
        <w:spacing w:after="0" w:line="240" w:lineRule="auto"/>
        <w:jc w:val="both"/>
        <w:rPr>
          <w:rFonts w:ascii="Arial" w:hAnsi="Arial" w:cs="Arial"/>
          <w:color w:val="222222"/>
          <w:sz w:val="20"/>
          <w:szCs w:val="20"/>
          <w:shd w:val="clear" w:color="auto" w:fill="FFFFFF"/>
        </w:rPr>
      </w:pPr>
      <w:r w:rsidRPr="00FA7A21">
        <w:rPr>
          <w:rFonts w:ascii="Arial" w:hAnsi="Arial" w:cs="Arial"/>
          <w:color w:val="222222"/>
          <w:sz w:val="20"/>
          <w:szCs w:val="20"/>
          <w:shd w:val="clear" w:color="auto" w:fill="FFFFFF"/>
        </w:rPr>
        <w:t xml:space="preserve">Trainees learnt how to influence and </w:t>
      </w:r>
      <w:r w:rsidR="00FA7A21" w:rsidRPr="00FA7A21">
        <w:rPr>
          <w:rFonts w:ascii="Arial" w:hAnsi="Arial" w:cs="Arial"/>
          <w:color w:val="222222"/>
          <w:sz w:val="20"/>
          <w:szCs w:val="20"/>
          <w:shd w:val="clear" w:color="auto" w:fill="FFFFFF"/>
        </w:rPr>
        <w:t>address</w:t>
      </w:r>
      <w:r w:rsidRPr="00FA7A21">
        <w:rPr>
          <w:rFonts w:ascii="Arial" w:hAnsi="Arial" w:cs="Arial"/>
          <w:color w:val="222222"/>
          <w:sz w:val="20"/>
          <w:szCs w:val="20"/>
          <w:shd w:val="clear" w:color="auto" w:fill="FFFFFF"/>
        </w:rPr>
        <w:t xml:space="preserve"> other.</w:t>
      </w:r>
    </w:p>
    <w:p w:rsidR="0055125D" w:rsidRPr="00FA7A21" w:rsidRDefault="0055125D" w:rsidP="00FA7A21">
      <w:pPr>
        <w:tabs>
          <w:tab w:val="left" w:pos="2745"/>
        </w:tabs>
        <w:spacing w:after="0" w:line="240" w:lineRule="auto"/>
        <w:jc w:val="both"/>
        <w:rPr>
          <w:rFonts w:ascii="Arial" w:hAnsi="Arial" w:cs="Arial"/>
          <w:color w:val="222222"/>
          <w:sz w:val="20"/>
          <w:szCs w:val="20"/>
          <w:shd w:val="clear" w:color="auto" w:fill="FFFFFF"/>
        </w:rPr>
      </w:pPr>
      <w:r w:rsidRPr="00FA7A21">
        <w:rPr>
          <w:rFonts w:ascii="Arial" w:hAnsi="Arial" w:cs="Arial"/>
          <w:color w:val="222222"/>
          <w:sz w:val="20"/>
          <w:szCs w:val="20"/>
          <w:shd w:val="clear" w:color="auto" w:fill="FFFFFF"/>
        </w:rPr>
        <w:t>Trainees learnt how to interact with other and how to speak fluently.</w:t>
      </w:r>
    </w:p>
    <w:p w:rsidR="0055125D" w:rsidRPr="00FA7A21" w:rsidRDefault="0055125D" w:rsidP="00FA7A21">
      <w:pPr>
        <w:tabs>
          <w:tab w:val="left" w:pos="2745"/>
        </w:tabs>
        <w:spacing w:after="0" w:line="240" w:lineRule="auto"/>
        <w:jc w:val="both"/>
        <w:rPr>
          <w:rFonts w:ascii="Arial" w:hAnsi="Arial" w:cs="Arial"/>
          <w:color w:val="222222"/>
          <w:sz w:val="20"/>
          <w:szCs w:val="20"/>
          <w:shd w:val="clear" w:color="auto" w:fill="FFFFFF"/>
        </w:rPr>
      </w:pPr>
      <w:r w:rsidRPr="00FA7A21">
        <w:rPr>
          <w:rFonts w:ascii="Arial" w:hAnsi="Arial" w:cs="Arial"/>
          <w:color w:val="222222"/>
          <w:sz w:val="20"/>
          <w:szCs w:val="20"/>
          <w:shd w:val="clear" w:color="auto" w:fill="FFFFFF"/>
        </w:rPr>
        <w:t>Trainees learnt about the importance of active listening.</w:t>
      </w:r>
    </w:p>
    <w:p w:rsidR="0055125D" w:rsidRPr="00FA7A21" w:rsidRDefault="0055125D" w:rsidP="00FA7A21">
      <w:pPr>
        <w:tabs>
          <w:tab w:val="left" w:pos="2745"/>
        </w:tabs>
        <w:spacing w:after="0" w:line="240" w:lineRule="auto"/>
        <w:jc w:val="both"/>
        <w:rPr>
          <w:rFonts w:ascii="Arial" w:hAnsi="Arial" w:cs="Arial"/>
          <w:color w:val="222222"/>
          <w:sz w:val="20"/>
          <w:szCs w:val="20"/>
          <w:shd w:val="clear" w:color="auto" w:fill="FFFFFF"/>
        </w:rPr>
      </w:pPr>
      <w:r w:rsidRPr="00FA7A21">
        <w:rPr>
          <w:rFonts w:ascii="Arial" w:hAnsi="Arial" w:cs="Arial"/>
          <w:color w:val="222222"/>
          <w:sz w:val="20"/>
          <w:szCs w:val="20"/>
          <w:shd w:val="clear" w:color="auto" w:fill="FFFFFF"/>
        </w:rPr>
        <w:t>Trainees learnt about summarizing the data collected during the field work.</w:t>
      </w:r>
    </w:p>
    <w:p w:rsidR="00FA7A21" w:rsidRPr="00FA7A21" w:rsidRDefault="00FA7A21" w:rsidP="0055125D">
      <w:pPr>
        <w:jc w:val="center"/>
        <w:rPr>
          <w:rFonts w:ascii="Arial" w:hAnsi="Arial" w:cs="Arial"/>
          <w:b/>
          <w:sz w:val="16"/>
          <w:szCs w:val="16"/>
        </w:rPr>
      </w:pPr>
    </w:p>
    <w:p w:rsidR="0055125D" w:rsidRPr="00D606B2" w:rsidRDefault="0055125D" w:rsidP="0055125D">
      <w:pPr>
        <w:jc w:val="center"/>
        <w:rPr>
          <w:rFonts w:ascii="Arial" w:hAnsi="Arial" w:cs="Arial"/>
          <w:b/>
          <w:sz w:val="32"/>
          <w:szCs w:val="32"/>
        </w:rPr>
      </w:pPr>
      <w:r w:rsidRPr="00D606B2">
        <w:rPr>
          <w:rFonts w:ascii="Arial" w:hAnsi="Arial" w:cs="Arial"/>
          <w:b/>
          <w:sz w:val="32"/>
          <w:szCs w:val="32"/>
        </w:rPr>
        <w:t>EVIDENCES OF ACTIVITY</w:t>
      </w:r>
    </w:p>
    <w:p w:rsidR="0055125D" w:rsidRPr="00D606B2" w:rsidRDefault="0055125D" w:rsidP="0055125D">
      <w:pPr>
        <w:rPr>
          <w:rFonts w:ascii="Arial" w:hAnsi="Arial" w:cs="Arial"/>
          <w:b/>
          <w:sz w:val="32"/>
          <w:szCs w:val="32"/>
        </w:rPr>
      </w:pPr>
      <w:r w:rsidRPr="00D606B2">
        <w:rPr>
          <w:rFonts w:ascii="Arial" w:hAnsi="Arial" w:cs="Arial"/>
          <w:b/>
          <w:sz w:val="32"/>
          <w:szCs w:val="32"/>
          <w:lang w:bidi="hi-IN"/>
        </w:rPr>
        <w:drawing>
          <wp:inline distT="0" distB="0" distL="0" distR="0">
            <wp:extent cx="2686050" cy="2734627"/>
            <wp:effectExtent l="19050" t="0" r="0" b="0"/>
            <wp:docPr id="11" name="Picture 0" descr="163673491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734910676.jpg"/>
                    <pic:cNvPicPr/>
                  </pic:nvPicPr>
                  <pic:blipFill>
                    <a:blip r:embed="rId13" cstate="print"/>
                    <a:stretch>
                      <a:fillRect/>
                    </a:stretch>
                  </pic:blipFill>
                  <pic:spPr>
                    <a:xfrm>
                      <a:off x="0" y="0"/>
                      <a:ext cx="2686050" cy="2734627"/>
                    </a:xfrm>
                    <a:prstGeom prst="rect">
                      <a:avLst/>
                    </a:prstGeom>
                  </pic:spPr>
                </pic:pic>
              </a:graphicData>
            </a:graphic>
          </wp:inline>
        </w:drawing>
      </w:r>
      <w:r w:rsidRPr="00D606B2">
        <w:rPr>
          <w:rFonts w:ascii="Arial" w:hAnsi="Arial" w:cs="Arial"/>
          <w:b/>
          <w:sz w:val="32"/>
          <w:szCs w:val="32"/>
          <w:lang w:bidi="hi-IN"/>
        </w:rPr>
        <w:drawing>
          <wp:inline distT="0" distB="0" distL="0" distR="0">
            <wp:extent cx="2828925" cy="2733675"/>
            <wp:effectExtent l="19050" t="0" r="9525" b="0"/>
            <wp:docPr id="24" name="Picture 1" descr="C:\Users\Dell\Documents\IMG-2021111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IMG-20211111-WA0009.jpg"/>
                    <pic:cNvPicPr>
                      <a:picLocks noChangeAspect="1" noChangeArrowheads="1"/>
                    </pic:cNvPicPr>
                  </pic:nvPicPr>
                  <pic:blipFill>
                    <a:blip r:embed="rId14" cstate="print"/>
                    <a:srcRect/>
                    <a:stretch>
                      <a:fillRect/>
                    </a:stretch>
                  </pic:blipFill>
                  <pic:spPr bwMode="auto">
                    <a:xfrm>
                      <a:off x="0" y="0"/>
                      <a:ext cx="2828925" cy="2733675"/>
                    </a:xfrm>
                    <a:prstGeom prst="rect">
                      <a:avLst/>
                    </a:prstGeom>
                    <a:noFill/>
                    <a:ln w="9525">
                      <a:noFill/>
                      <a:miter lim="800000"/>
                      <a:headEnd/>
                      <a:tailEnd/>
                    </a:ln>
                  </pic:spPr>
                </pic:pic>
              </a:graphicData>
            </a:graphic>
          </wp:inline>
        </w:drawing>
      </w:r>
    </w:p>
    <w:p w:rsidR="0055125D" w:rsidRPr="00D606B2" w:rsidRDefault="0055125D" w:rsidP="0055125D">
      <w:pPr>
        <w:pStyle w:val="ListParagraph"/>
        <w:ind w:left="1440"/>
        <w:rPr>
          <w:rFonts w:ascii="Arial" w:hAnsi="Arial" w:cs="Arial"/>
          <w:b/>
          <w:sz w:val="32"/>
          <w:szCs w:val="32"/>
        </w:rPr>
      </w:pPr>
    </w:p>
    <w:p w:rsidR="0055125D" w:rsidRPr="00D606B2" w:rsidRDefault="0055125D" w:rsidP="0055125D">
      <w:pPr>
        <w:jc w:val="center"/>
        <w:rPr>
          <w:rFonts w:ascii="Arial" w:hAnsi="Arial" w:cs="Arial"/>
          <w:b/>
          <w:sz w:val="32"/>
          <w:szCs w:val="32"/>
        </w:rPr>
      </w:pPr>
      <w:r w:rsidRPr="00D606B2">
        <w:rPr>
          <w:rFonts w:ascii="Arial" w:hAnsi="Arial" w:cs="Arial"/>
          <w:b/>
          <w:sz w:val="32"/>
          <w:szCs w:val="32"/>
          <w:lang w:bidi="hi-IN"/>
        </w:rPr>
        <w:lastRenderedPageBreak/>
        <w:drawing>
          <wp:inline distT="0" distB="0" distL="0" distR="0">
            <wp:extent cx="4733925" cy="3550444"/>
            <wp:effectExtent l="19050" t="0" r="9525" b="0"/>
            <wp:docPr id="9" name="Picture 2" descr="C:\Users\Dell\Documents\IMG-202111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IMG-20211111-WA0007.jpg"/>
                    <pic:cNvPicPr>
                      <a:picLocks noChangeAspect="1" noChangeArrowheads="1"/>
                    </pic:cNvPicPr>
                  </pic:nvPicPr>
                  <pic:blipFill>
                    <a:blip r:embed="rId15" cstate="print"/>
                    <a:srcRect/>
                    <a:stretch>
                      <a:fillRect/>
                    </a:stretch>
                  </pic:blipFill>
                  <pic:spPr bwMode="auto">
                    <a:xfrm>
                      <a:off x="0" y="0"/>
                      <a:ext cx="4733925" cy="3550444"/>
                    </a:xfrm>
                    <a:prstGeom prst="rect">
                      <a:avLst/>
                    </a:prstGeom>
                    <a:noFill/>
                    <a:ln w="9525">
                      <a:noFill/>
                      <a:miter lim="800000"/>
                      <a:headEnd/>
                      <a:tailEnd/>
                    </a:ln>
                  </pic:spPr>
                </pic:pic>
              </a:graphicData>
            </a:graphic>
          </wp:inline>
        </w:drawing>
      </w:r>
    </w:p>
    <w:p w:rsidR="0055125D" w:rsidRPr="00D606B2" w:rsidRDefault="0055125D" w:rsidP="0055125D">
      <w:pPr>
        <w:rPr>
          <w:rFonts w:ascii="Arial" w:hAnsi="Arial" w:cs="Arial"/>
          <w:sz w:val="24"/>
          <w:szCs w:val="24"/>
        </w:rPr>
      </w:pPr>
    </w:p>
    <w:p w:rsidR="0055125D" w:rsidRPr="00D606B2" w:rsidRDefault="0055125D" w:rsidP="0055125D">
      <w:pPr>
        <w:rPr>
          <w:rFonts w:ascii="Arial" w:hAnsi="Arial" w:cs="Arial"/>
          <w:sz w:val="24"/>
          <w:szCs w:val="24"/>
        </w:rPr>
      </w:pPr>
      <w:r w:rsidRPr="00D606B2">
        <w:rPr>
          <w:rFonts w:ascii="Arial" w:hAnsi="Arial" w:cs="Arial"/>
          <w:sz w:val="24"/>
          <w:szCs w:val="24"/>
          <w:lang w:bidi="hi-IN"/>
        </w:rPr>
        <w:drawing>
          <wp:inline distT="0" distB="0" distL="0" distR="0">
            <wp:extent cx="2547670" cy="3286125"/>
            <wp:effectExtent l="19050" t="0" r="5030" b="0"/>
            <wp:docPr id="14" name="Picture 3" descr="C:\Users\Dell\Documents\IMG-2021111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IMG-20211111-WA0031.jpg"/>
                    <pic:cNvPicPr>
                      <a:picLocks noChangeAspect="1" noChangeArrowheads="1"/>
                    </pic:cNvPicPr>
                  </pic:nvPicPr>
                  <pic:blipFill>
                    <a:blip r:embed="rId16" cstate="print"/>
                    <a:srcRect/>
                    <a:stretch>
                      <a:fillRect/>
                    </a:stretch>
                  </pic:blipFill>
                  <pic:spPr bwMode="auto">
                    <a:xfrm>
                      <a:off x="0" y="0"/>
                      <a:ext cx="2547670" cy="3286125"/>
                    </a:xfrm>
                    <a:prstGeom prst="rect">
                      <a:avLst/>
                    </a:prstGeom>
                    <a:noFill/>
                    <a:ln w="9525">
                      <a:noFill/>
                      <a:miter lim="800000"/>
                      <a:headEnd/>
                      <a:tailEnd/>
                    </a:ln>
                  </pic:spPr>
                </pic:pic>
              </a:graphicData>
            </a:graphic>
          </wp:inline>
        </w:drawing>
      </w:r>
      <w:r w:rsidRPr="00D606B2">
        <w:rPr>
          <w:rFonts w:ascii="Arial" w:hAnsi="Arial" w:cs="Arial"/>
          <w:b/>
          <w:sz w:val="24"/>
          <w:szCs w:val="24"/>
          <w:lang w:bidi="hi-IN"/>
        </w:rPr>
        <w:drawing>
          <wp:inline distT="0" distB="0" distL="0" distR="0">
            <wp:extent cx="2952750" cy="3276600"/>
            <wp:effectExtent l="19050" t="0" r="0" b="0"/>
            <wp:docPr id="33" name="Picture 4" descr="C:\Users\Dell\Documents\IMG-202111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IMG-20211111-WA0041.jpg"/>
                    <pic:cNvPicPr>
                      <a:picLocks noChangeAspect="1" noChangeArrowheads="1"/>
                    </pic:cNvPicPr>
                  </pic:nvPicPr>
                  <pic:blipFill>
                    <a:blip r:embed="rId17" cstate="print"/>
                    <a:srcRect/>
                    <a:stretch>
                      <a:fillRect/>
                    </a:stretch>
                  </pic:blipFill>
                  <pic:spPr bwMode="auto">
                    <a:xfrm>
                      <a:off x="0" y="0"/>
                      <a:ext cx="2963062" cy="3288043"/>
                    </a:xfrm>
                    <a:prstGeom prst="rect">
                      <a:avLst/>
                    </a:prstGeom>
                    <a:noFill/>
                    <a:ln w="9525">
                      <a:noFill/>
                      <a:miter lim="800000"/>
                      <a:headEnd/>
                      <a:tailEnd/>
                    </a:ln>
                  </pic:spPr>
                </pic:pic>
              </a:graphicData>
            </a:graphic>
          </wp:inline>
        </w:drawing>
      </w:r>
    </w:p>
    <w:p w:rsidR="0055125D" w:rsidRPr="00D606B2" w:rsidRDefault="0055125D" w:rsidP="0055125D">
      <w:pPr>
        <w:pBdr>
          <w:bottom w:val="single" w:sz="4" w:space="1" w:color="auto"/>
        </w:pBdr>
        <w:jc w:val="center"/>
        <w:rPr>
          <w:rFonts w:ascii="Arial" w:hAnsi="Arial" w:cs="Arial"/>
          <w:sz w:val="24"/>
          <w:szCs w:val="24"/>
        </w:rPr>
      </w:pPr>
      <w:r w:rsidRPr="00D606B2">
        <w:rPr>
          <w:rFonts w:ascii="Arial" w:hAnsi="Arial" w:cs="Arial"/>
          <w:sz w:val="24"/>
          <w:szCs w:val="24"/>
        </w:rPr>
        <w:t>Dated – 11-11-2021</w:t>
      </w:r>
    </w:p>
    <w:p w:rsidR="0055125D" w:rsidRPr="00D606B2" w:rsidRDefault="0055125D" w:rsidP="0055125D">
      <w:pPr>
        <w:rPr>
          <w:rFonts w:ascii="Arial" w:hAnsi="Arial" w:cs="Arial"/>
          <w:sz w:val="24"/>
          <w:szCs w:val="24"/>
        </w:rPr>
      </w:pPr>
    </w:p>
    <w:p w:rsidR="0055125D" w:rsidRPr="00D606B2" w:rsidRDefault="0055125D" w:rsidP="0055125D">
      <w:pPr>
        <w:rPr>
          <w:rFonts w:ascii="Arial" w:hAnsi="Arial" w:cs="Arial"/>
          <w:sz w:val="24"/>
          <w:szCs w:val="24"/>
        </w:rPr>
      </w:pPr>
    </w:p>
    <w:p w:rsidR="0055125D" w:rsidRPr="00D606B2" w:rsidRDefault="0055125D" w:rsidP="0055125D">
      <w:pPr>
        <w:ind w:left="360"/>
        <w:rPr>
          <w:rFonts w:ascii="Arial" w:hAnsi="Arial" w:cs="Arial"/>
          <w:b/>
          <w:sz w:val="28"/>
          <w:szCs w:val="28"/>
        </w:rPr>
      </w:pPr>
      <w:r w:rsidRPr="00D606B2">
        <w:rPr>
          <w:rFonts w:ascii="Arial" w:hAnsi="Arial" w:cs="Arial"/>
          <w:b/>
          <w:sz w:val="28"/>
          <w:szCs w:val="28"/>
        </w:rPr>
        <w:t>Activity No.3 MEETING WITH MLA</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lastRenderedPageBreak/>
        <w:t xml:space="preserve">The meeting was organized with MLA </w:t>
      </w:r>
      <w:proofErr w:type="spellStart"/>
      <w:r w:rsidRPr="00D606B2">
        <w:rPr>
          <w:rFonts w:ascii="Arial" w:hAnsi="Arial" w:cs="Arial"/>
          <w:color w:val="222222"/>
          <w:sz w:val="20"/>
          <w:szCs w:val="20"/>
          <w:shd w:val="clear" w:color="auto" w:fill="FFFFFF"/>
        </w:rPr>
        <w:t>Jwalaji</w:t>
      </w:r>
      <w:proofErr w:type="spellEnd"/>
      <w:r w:rsidRPr="00D606B2">
        <w:rPr>
          <w:rFonts w:ascii="Arial" w:hAnsi="Arial" w:cs="Arial"/>
          <w:color w:val="222222"/>
          <w:sz w:val="20"/>
          <w:szCs w:val="20"/>
          <w:shd w:val="clear" w:color="auto" w:fill="FFFFFF"/>
        </w:rPr>
        <w:t xml:space="preserve"> on Saturday 13th NOV 2021 as a part of series of activities organized on COTPA. Students interacted with the MLA Sh. </w:t>
      </w:r>
      <w:proofErr w:type="spellStart"/>
      <w:r w:rsidRPr="00D606B2">
        <w:rPr>
          <w:rFonts w:ascii="Arial" w:hAnsi="Arial" w:cs="Arial"/>
          <w:color w:val="222222"/>
          <w:sz w:val="20"/>
          <w:szCs w:val="20"/>
          <w:shd w:val="clear" w:color="auto" w:fill="FFFFFF"/>
        </w:rPr>
        <w:t>Ramesh</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Dhawala</w:t>
      </w:r>
      <w:proofErr w:type="spellEnd"/>
      <w:r w:rsidRPr="00D606B2">
        <w:rPr>
          <w:rFonts w:ascii="Arial" w:hAnsi="Arial" w:cs="Arial"/>
          <w:color w:val="222222"/>
          <w:sz w:val="20"/>
          <w:szCs w:val="20"/>
          <w:shd w:val="clear" w:color="auto" w:fill="FFFFFF"/>
        </w:rPr>
        <w:t xml:space="preserve"> regarding the implementation of COTPA in his constituency.</w:t>
      </w:r>
    </w:p>
    <w:p w:rsidR="0055125D" w:rsidRPr="00D606B2" w:rsidRDefault="0055125D" w:rsidP="0055125D">
      <w:pPr>
        <w:tabs>
          <w:tab w:val="left" w:pos="2745"/>
        </w:tabs>
        <w:jc w:val="both"/>
        <w:rPr>
          <w:rFonts w:ascii="Arial" w:hAnsi="Arial" w:cs="Arial"/>
          <w:sz w:val="24"/>
          <w:szCs w:val="24"/>
        </w:rPr>
      </w:pPr>
      <w:r w:rsidRPr="00D606B2">
        <w:rPr>
          <w:rFonts w:ascii="Arial" w:hAnsi="Arial" w:cs="Arial"/>
          <w:color w:val="222222"/>
          <w:sz w:val="20"/>
          <w:szCs w:val="20"/>
          <w:shd w:val="clear" w:color="auto" w:fill="FFFFFF"/>
        </w:rPr>
        <w:t xml:space="preserve">They shared the details of COTPA implementation in different schools in his constituency. At last they forwarded a request letter to the MLA and to the </w:t>
      </w:r>
      <w:proofErr w:type="spellStart"/>
      <w:r w:rsidRPr="00D606B2">
        <w:rPr>
          <w:rFonts w:ascii="Arial" w:hAnsi="Arial" w:cs="Arial"/>
          <w:color w:val="222222"/>
          <w:sz w:val="20"/>
          <w:szCs w:val="20"/>
          <w:shd w:val="clear" w:color="auto" w:fill="FFFFFF"/>
        </w:rPr>
        <w:t>Hon’ble</w:t>
      </w:r>
      <w:proofErr w:type="spellEnd"/>
      <w:r w:rsidRPr="00D606B2">
        <w:rPr>
          <w:rFonts w:ascii="Arial" w:hAnsi="Arial" w:cs="Arial"/>
          <w:color w:val="222222"/>
          <w:sz w:val="20"/>
          <w:szCs w:val="20"/>
          <w:shd w:val="clear" w:color="auto" w:fill="FFFFFF"/>
        </w:rPr>
        <w:t xml:space="preserve"> </w:t>
      </w:r>
      <w:r w:rsidRPr="00D606B2">
        <w:rPr>
          <w:rFonts w:ascii="Arial" w:hAnsi="Arial" w:cs="Arial"/>
          <w:sz w:val="24"/>
          <w:szCs w:val="24"/>
        </w:rPr>
        <w:t>Union Health Minister.</w:t>
      </w:r>
      <w:r w:rsidRPr="00D606B2">
        <w:rPr>
          <w:rFonts w:ascii="Arial" w:hAnsi="Arial" w:cs="Arial"/>
          <w:sz w:val="24"/>
          <w:szCs w:val="24"/>
          <w:lang w:bidi="hi-IN"/>
        </w:rPr>
        <w:drawing>
          <wp:inline distT="0" distB="0" distL="0" distR="0">
            <wp:extent cx="2775356" cy="3700474"/>
            <wp:effectExtent l="19050" t="0" r="5944" b="0"/>
            <wp:docPr id="34" name="Picture 8" descr="C:\Users\Dell\Documents\IMG-20211113-WA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IMG-20211113-WA0003 (2).jpg"/>
                    <pic:cNvPicPr>
                      <a:picLocks noChangeAspect="1" noChangeArrowheads="1"/>
                    </pic:cNvPicPr>
                  </pic:nvPicPr>
                  <pic:blipFill>
                    <a:blip r:embed="rId18" cstate="print">
                      <a:lum bright="10000"/>
                    </a:blip>
                    <a:srcRect/>
                    <a:stretch>
                      <a:fillRect/>
                    </a:stretch>
                  </pic:blipFill>
                  <pic:spPr bwMode="auto">
                    <a:xfrm>
                      <a:off x="0" y="0"/>
                      <a:ext cx="2782529" cy="3710039"/>
                    </a:xfrm>
                    <a:prstGeom prst="rect">
                      <a:avLst/>
                    </a:prstGeom>
                    <a:noFill/>
                    <a:ln w="9525">
                      <a:noFill/>
                      <a:miter lim="800000"/>
                      <a:headEnd/>
                      <a:tailEnd/>
                    </a:ln>
                  </pic:spPr>
                </pic:pic>
              </a:graphicData>
            </a:graphic>
          </wp:inline>
        </w:drawing>
      </w:r>
      <w:r w:rsidRPr="00D606B2">
        <w:rPr>
          <w:rFonts w:ascii="Arial" w:hAnsi="Arial" w:cs="Arial"/>
          <w:sz w:val="24"/>
          <w:szCs w:val="24"/>
          <w:lang w:bidi="hi-IN"/>
        </w:rPr>
        <w:drawing>
          <wp:inline distT="0" distB="0" distL="0" distR="0">
            <wp:extent cx="2742438" cy="3656584"/>
            <wp:effectExtent l="19050" t="0" r="762" b="0"/>
            <wp:docPr id="35" name="Picture 7" descr="C:\Users\Dell\Documents\IMG-202111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cuments\IMG-20211113-WA0004.jpg"/>
                    <pic:cNvPicPr>
                      <a:picLocks noChangeAspect="1" noChangeArrowheads="1"/>
                    </pic:cNvPicPr>
                  </pic:nvPicPr>
                  <pic:blipFill>
                    <a:blip r:embed="rId19" cstate="print">
                      <a:lum bright="10000"/>
                    </a:blip>
                    <a:srcRect/>
                    <a:stretch>
                      <a:fillRect/>
                    </a:stretch>
                  </pic:blipFill>
                  <pic:spPr bwMode="auto">
                    <a:xfrm>
                      <a:off x="0" y="0"/>
                      <a:ext cx="2748935" cy="3665247"/>
                    </a:xfrm>
                    <a:prstGeom prst="rect">
                      <a:avLst/>
                    </a:prstGeom>
                    <a:noFill/>
                    <a:ln w="9525">
                      <a:noFill/>
                      <a:miter lim="800000"/>
                      <a:headEnd/>
                      <a:tailEnd/>
                    </a:ln>
                  </pic:spPr>
                </pic:pic>
              </a:graphicData>
            </a:graphic>
          </wp:inline>
        </w:drawing>
      </w:r>
    </w:p>
    <w:p w:rsidR="0055125D" w:rsidRPr="00D606B2" w:rsidRDefault="0055125D" w:rsidP="0055125D">
      <w:pPr>
        <w:jc w:val="center"/>
        <w:rPr>
          <w:rFonts w:ascii="Arial" w:hAnsi="Arial" w:cs="Arial"/>
          <w:sz w:val="24"/>
          <w:szCs w:val="24"/>
        </w:rPr>
      </w:pPr>
      <w:r w:rsidRPr="00D606B2">
        <w:rPr>
          <w:rFonts w:ascii="Arial" w:hAnsi="Arial" w:cs="Arial"/>
          <w:sz w:val="24"/>
          <w:szCs w:val="24"/>
          <w:lang w:bidi="hi-IN"/>
        </w:rPr>
        <w:drawing>
          <wp:inline distT="0" distB="0" distL="0" distR="0">
            <wp:extent cx="3975049" cy="3975049"/>
            <wp:effectExtent l="19050" t="0" r="6401" b="0"/>
            <wp:docPr id="36" name="Picture 5" descr="C:\Users\Dell\Documents\IMG-20211125-WA0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cuments\IMG-20211125-WA0000 (2).jpg"/>
                    <pic:cNvPicPr>
                      <a:picLocks noChangeAspect="1" noChangeArrowheads="1"/>
                    </pic:cNvPicPr>
                  </pic:nvPicPr>
                  <pic:blipFill>
                    <a:blip r:embed="rId20" cstate="print"/>
                    <a:srcRect/>
                    <a:stretch>
                      <a:fillRect/>
                    </a:stretch>
                  </pic:blipFill>
                  <pic:spPr bwMode="auto">
                    <a:xfrm>
                      <a:off x="0" y="0"/>
                      <a:ext cx="4010536" cy="4010536"/>
                    </a:xfrm>
                    <a:prstGeom prst="rect">
                      <a:avLst/>
                    </a:prstGeom>
                    <a:noFill/>
                    <a:ln w="9525">
                      <a:noFill/>
                      <a:miter lim="800000"/>
                      <a:headEnd/>
                      <a:tailEnd/>
                    </a:ln>
                  </pic:spPr>
                </pic:pic>
              </a:graphicData>
            </a:graphic>
          </wp:inline>
        </w:drawing>
      </w:r>
    </w:p>
    <w:p w:rsidR="0055125D" w:rsidRPr="00D606B2" w:rsidRDefault="0055125D" w:rsidP="0055125D">
      <w:pPr>
        <w:pBdr>
          <w:bottom w:val="single" w:sz="4" w:space="1" w:color="auto"/>
        </w:pBdr>
        <w:jc w:val="center"/>
        <w:rPr>
          <w:rFonts w:ascii="Arial" w:hAnsi="Arial" w:cs="Arial"/>
          <w:sz w:val="28"/>
          <w:szCs w:val="28"/>
        </w:rPr>
      </w:pPr>
      <w:r w:rsidRPr="00D606B2">
        <w:rPr>
          <w:rFonts w:ascii="Arial" w:hAnsi="Arial" w:cs="Arial"/>
          <w:sz w:val="28"/>
          <w:szCs w:val="28"/>
        </w:rPr>
        <w:lastRenderedPageBreak/>
        <w:t>Dated-13-11-2021</w:t>
      </w:r>
    </w:p>
    <w:p w:rsidR="0055125D" w:rsidRPr="00D606B2" w:rsidRDefault="0055125D" w:rsidP="0055125D">
      <w:pPr>
        <w:pStyle w:val="ListParagraph"/>
        <w:rPr>
          <w:rFonts w:ascii="Arial" w:hAnsi="Arial" w:cs="Arial"/>
          <w:b/>
          <w:sz w:val="28"/>
          <w:szCs w:val="28"/>
        </w:rPr>
      </w:pPr>
    </w:p>
    <w:p w:rsidR="0055125D" w:rsidRPr="00D606B2" w:rsidRDefault="0055125D" w:rsidP="0055125D">
      <w:pPr>
        <w:jc w:val="both"/>
        <w:rPr>
          <w:rFonts w:ascii="Arial" w:hAnsi="Arial" w:cs="Arial"/>
          <w:b/>
          <w:sz w:val="28"/>
          <w:szCs w:val="28"/>
        </w:rPr>
      </w:pPr>
      <w:r w:rsidRPr="00D606B2">
        <w:rPr>
          <w:rFonts w:ascii="Arial" w:hAnsi="Arial" w:cs="Arial"/>
          <w:b/>
          <w:sz w:val="28"/>
          <w:szCs w:val="28"/>
        </w:rPr>
        <w:t xml:space="preserve">Activity no. 4 “Interactive session on Flaws in COTPA 2003 and Recommendations for </w:t>
      </w:r>
      <w:r w:rsidR="00FA7A21" w:rsidRPr="00D606B2">
        <w:rPr>
          <w:rFonts w:ascii="Arial" w:hAnsi="Arial" w:cs="Arial"/>
          <w:b/>
          <w:sz w:val="28"/>
          <w:szCs w:val="28"/>
        </w:rPr>
        <w:t>COTPA amendment</w:t>
      </w:r>
      <w:r w:rsidRPr="00D606B2">
        <w:rPr>
          <w:rFonts w:ascii="Arial" w:hAnsi="Arial" w:cs="Arial"/>
          <w:b/>
          <w:sz w:val="28"/>
          <w:szCs w:val="28"/>
        </w:rPr>
        <w:t xml:space="preserve"> bill 2020 by Nada India Foundation officials”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An interactive session was organized on Tuesday 16th November 2021 at </w:t>
      </w:r>
      <w:proofErr w:type="spellStart"/>
      <w:r w:rsidRPr="00D606B2">
        <w:rPr>
          <w:rFonts w:ascii="Arial" w:hAnsi="Arial" w:cs="Arial"/>
          <w:color w:val="222222"/>
          <w:sz w:val="20"/>
          <w:szCs w:val="20"/>
          <w:shd w:val="clear" w:color="auto" w:fill="FFFFFF"/>
        </w:rPr>
        <w:t>Sapt</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Sindhu</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Parisar</w:t>
      </w:r>
      <w:proofErr w:type="spellEnd"/>
      <w:r w:rsidRPr="00D606B2">
        <w:rPr>
          <w:rFonts w:ascii="Arial" w:hAnsi="Arial" w:cs="Arial"/>
          <w:color w:val="222222"/>
          <w:sz w:val="20"/>
          <w:szCs w:val="20"/>
          <w:shd w:val="clear" w:color="auto" w:fill="FFFFFF"/>
        </w:rPr>
        <w:t xml:space="preserve">, Central University of Himachal Pradesh Dehra (H.P) organized by </w:t>
      </w:r>
      <w:proofErr w:type="spellStart"/>
      <w:r w:rsidRPr="00D606B2">
        <w:rPr>
          <w:rFonts w:ascii="Arial" w:hAnsi="Arial" w:cs="Arial"/>
          <w:color w:val="222222"/>
          <w:sz w:val="20"/>
          <w:szCs w:val="20"/>
          <w:shd w:val="clear" w:color="auto" w:fill="FFFFFF"/>
        </w:rPr>
        <w:t>Deptt.of</w:t>
      </w:r>
      <w:proofErr w:type="spellEnd"/>
      <w:r w:rsidRPr="00D606B2">
        <w:rPr>
          <w:rFonts w:ascii="Arial" w:hAnsi="Arial" w:cs="Arial"/>
          <w:color w:val="222222"/>
          <w:sz w:val="20"/>
          <w:szCs w:val="20"/>
          <w:shd w:val="clear" w:color="auto" w:fill="FFFFFF"/>
        </w:rPr>
        <w:t xml:space="preserve"> Social Work in collaboration with Nada India Foundation officials in order to have interaction of MSW students with the officials of Nada. The chief speaker at this time was </w:t>
      </w:r>
      <w:proofErr w:type="spellStart"/>
      <w:r w:rsidRPr="00D606B2">
        <w:rPr>
          <w:rFonts w:ascii="Arial" w:hAnsi="Arial" w:cs="Arial"/>
          <w:color w:val="222222"/>
          <w:sz w:val="20"/>
          <w:szCs w:val="20"/>
          <w:shd w:val="clear" w:color="auto" w:fill="FFFFFF"/>
        </w:rPr>
        <w:t>Mr.Santosh</w:t>
      </w:r>
      <w:proofErr w:type="spellEnd"/>
      <w:r w:rsidRPr="00D606B2">
        <w:rPr>
          <w:rFonts w:ascii="Arial" w:hAnsi="Arial" w:cs="Arial"/>
          <w:color w:val="222222"/>
          <w:sz w:val="20"/>
          <w:szCs w:val="20"/>
          <w:shd w:val="clear" w:color="auto" w:fill="FFFFFF"/>
        </w:rPr>
        <w:t xml:space="preserve"> Joy, Media consultant of Nada India Foundation accompanied by </w:t>
      </w:r>
      <w:proofErr w:type="spellStart"/>
      <w:r w:rsidRPr="00D606B2">
        <w:rPr>
          <w:rFonts w:ascii="Arial" w:hAnsi="Arial" w:cs="Arial"/>
          <w:color w:val="222222"/>
          <w:sz w:val="20"/>
          <w:szCs w:val="20"/>
          <w:shd w:val="clear" w:color="auto" w:fill="FFFFFF"/>
        </w:rPr>
        <w:t>Mr.Mangal</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Singh</w:t>
      </w:r>
      <w:proofErr w:type="gramStart"/>
      <w:r w:rsidRPr="00D606B2">
        <w:rPr>
          <w:rFonts w:ascii="Arial" w:hAnsi="Arial" w:cs="Arial"/>
          <w:color w:val="222222"/>
          <w:sz w:val="20"/>
          <w:szCs w:val="20"/>
          <w:shd w:val="clear" w:color="auto" w:fill="FFFFFF"/>
        </w:rPr>
        <w:t>,State</w:t>
      </w:r>
      <w:proofErr w:type="spellEnd"/>
      <w:proofErr w:type="gramEnd"/>
      <w:r w:rsidRPr="00D606B2">
        <w:rPr>
          <w:rFonts w:ascii="Arial" w:hAnsi="Arial" w:cs="Arial"/>
          <w:color w:val="222222"/>
          <w:sz w:val="20"/>
          <w:szCs w:val="20"/>
          <w:shd w:val="clear" w:color="auto" w:fill="FFFFFF"/>
        </w:rPr>
        <w:t xml:space="preserve"> Coordinator(H.P).Dr. </w:t>
      </w:r>
      <w:proofErr w:type="spellStart"/>
      <w:r w:rsidRPr="00D606B2">
        <w:rPr>
          <w:rFonts w:ascii="Arial" w:hAnsi="Arial" w:cs="Arial"/>
          <w:color w:val="222222"/>
          <w:sz w:val="20"/>
          <w:szCs w:val="20"/>
          <w:shd w:val="clear" w:color="auto" w:fill="FFFFFF"/>
        </w:rPr>
        <w:t>Shabab</w:t>
      </w:r>
      <w:proofErr w:type="spellEnd"/>
      <w:r w:rsidRPr="00D606B2">
        <w:rPr>
          <w:rFonts w:ascii="Arial" w:hAnsi="Arial" w:cs="Arial"/>
          <w:color w:val="222222"/>
          <w:sz w:val="20"/>
          <w:szCs w:val="20"/>
          <w:shd w:val="clear" w:color="auto" w:fill="FFFFFF"/>
        </w:rPr>
        <w:t xml:space="preserve"> Ahmad, Assistant Professor welcomed </w:t>
      </w:r>
      <w:proofErr w:type="spellStart"/>
      <w:r w:rsidRPr="00D606B2">
        <w:rPr>
          <w:rFonts w:ascii="Arial" w:hAnsi="Arial" w:cs="Arial"/>
          <w:color w:val="222222"/>
          <w:sz w:val="20"/>
          <w:szCs w:val="20"/>
          <w:shd w:val="clear" w:color="auto" w:fill="FFFFFF"/>
        </w:rPr>
        <w:t>Mr.Santosh</w:t>
      </w:r>
      <w:proofErr w:type="spellEnd"/>
      <w:r w:rsidRPr="00D606B2">
        <w:rPr>
          <w:rFonts w:ascii="Arial" w:hAnsi="Arial" w:cs="Arial"/>
          <w:color w:val="222222"/>
          <w:sz w:val="20"/>
          <w:szCs w:val="20"/>
          <w:shd w:val="clear" w:color="auto" w:fill="FFFFFF"/>
        </w:rPr>
        <w:t xml:space="preserve"> Joy and </w:t>
      </w:r>
      <w:proofErr w:type="spellStart"/>
      <w:r w:rsidRPr="00D606B2">
        <w:rPr>
          <w:rFonts w:ascii="Arial" w:hAnsi="Arial" w:cs="Arial"/>
          <w:color w:val="222222"/>
          <w:sz w:val="20"/>
          <w:szCs w:val="20"/>
          <w:shd w:val="clear" w:color="auto" w:fill="FFFFFF"/>
        </w:rPr>
        <w:t>Mr.Mangal</w:t>
      </w:r>
      <w:proofErr w:type="spellEnd"/>
      <w:r w:rsidRPr="00D606B2">
        <w:rPr>
          <w:rFonts w:ascii="Arial" w:hAnsi="Arial" w:cs="Arial"/>
          <w:color w:val="222222"/>
          <w:sz w:val="20"/>
          <w:szCs w:val="20"/>
          <w:shd w:val="clear" w:color="auto" w:fill="FFFFFF"/>
        </w:rPr>
        <w:t xml:space="preserve"> Singh.</w:t>
      </w:r>
    </w:p>
    <w:p w:rsidR="0055125D" w:rsidRPr="00D606B2" w:rsidRDefault="0055125D" w:rsidP="0055125D">
      <w:pPr>
        <w:tabs>
          <w:tab w:val="left" w:pos="900"/>
        </w:tabs>
        <w:rPr>
          <w:rFonts w:ascii="Arial" w:hAnsi="Arial" w:cs="Arial"/>
          <w:sz w:val="24"/>
          <w:szCs w:val="24"/>
        </w:rPr>
      </w:pPr>
      <w:r w:rsidRPr="00D606B2">
        <w:rPr>
          <w:rFonts w:ascii="Arial" w:hAnsi="Arial" w:cs="Arial"/>
          <w:sz w:val="24"/>
          <w:szCs w:val="24"/>
          <w:lang w:bidi="hi-IN"/>
        </w:rPr>
        <w:drawing>
          <wp:anchor distT="0" distB="0" distL="114300" distR="114300" simplePos="0" relativeHeight="251661312" behindDoc="0" locked="0" layoutInCell="1" allowOverlap="1">
            <wp:simplePos x="0" y="0"/>
            <wp:positionH relativeFrom="margin">
              <wp:posOffset>1219200</wp:posOffset>
            </wp:positionH>
            <wp:positionV relativeFrom="paragraph">
              <wp:posOffset>8255</wp:posOffset>
            </wp:positionV>
            <wp:extent cx="2501265" cy="1668780"/>
            <wp:effectExtent l="19050" t="0" r="0" b="0"/>
            <wp:wrapSquare wrapText="bothSides"/>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1-11-17 at 4.58.09 PM.jpeg"/>
                    <pic:cNvPicPr/>
                  </pic:nvPicPr>
                  <pic:blipFill>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1265" cy="1668780"/>
                    </a:xfrm>
                    <a:prstGeom prst="rect">
                      <a:avLst/>
                    </a:prstGeom>
                  </pic:spPr>
                </pic:pic>
              </a:graphicData>
            </a:graphic>
          </wp:anchor>
        </w:drawing>
      </w:r>
      <w:r w:rsidRPr="00D606B2">
        <w:rPr>
          <w:rFonts w:ascii="Arial" w:hAnsi="Arial" w:cs="Arial"/>
          <w:sz w:val="24"/>
          <w:szCs w:val="24"/>
        </w:rPr>
        <w:br w:type="textWrapping" w:clear="all"/>
      </w:r>
      <w:proofErr w:type="spellStart"/>
      <w:r w:rsidRPr="00D606B2">
        <w:rPr>
          <w:rFonts w:ascii="Arial" w:hAnsi="Arial" w:cs="Arial"/>
          <w:b/>
          <w:sz w:val="24"/>
          <w:szCs w:val="24"/>
        </w:rPr>
        <w:t>Dr.Shabab</w:t>
      </w:r>
      <w:proofErr w:type="spellEnd"/>
      <w:r w:rsidRPr="00D606B2">
        <w:rPr>
          <w:rFonts w:ascii="Arial" w:hAnsi="Arial" w:cs="Arial"/>
          <w:b/>
          <w:sz w:val="24"/>
          <w:szCs w:val="24"/>
        </w:rPr>
        <w:t xml:space="preserve"> Ahmad welcoming guest speakers on dated 16-11-2021(</w:t>
      </w:r>
      <w:proofErr w:type="spellStart"/>
      <w:r w:rsidRPr="00D606B2">
        <w:rPr>
          <w:rFonts w:ascii="Arial" w:hAnsi="Arial" w:cs="Arial"/>
          <w:b/>
          <w:sz w:val="24"/>
          <w:szCs w:val="24"/>
        </w:rPr>
        <w:t>Dept.of</w:t>
      </w:r>
      <w:proofErr w:type="spellEnd"/>
      <w:r w:rsidRPr="00D606B2">
        <w:rPr>
          <w:rFonts w:ascii="Arial" w:hAnsi="Arial" w:cs="Arial"/>
          <w:b/>
          <w:sz w:val="24"/>
          <w:szCs w:val="24"/>
        </w:rPr>
        <w:t xml:space="preserve"> Social Work)</w:t>
      </w:r>
    </w:p>
    <w:p w:rsidR="0055125D" w:rsidRPr="00D606B2" w:rsidRDefault="0055125D" w:rsidP="0055125D">
      <w:pPr>
        <w:tabs>
          <w:tab w:val="left" w:pos="2745"/>
        </w:tabs>
        <w:jc w:val="both"/>
        <w:rPr>
          <w:rFonts w:ascii="Arial" w:hAnsi="Arial" w:cs="Arial"/>
          <w:color w:val="222222"/>
          <w:sz w:val="20"/>
          <w:szCs w:val="20"/>
          <w:shd w:val="clear" w:color="auto" w:fill="FFFFFF"/>
        </w:rPr>
      </w:pPr>
      <w:proofErr w:type="spellStart"/>
      <w:r w:rsidRPr="00D606B2">
        <w:rPr>
          <w:rFonts w:ascii="Arial" w:hAnsi="Arial" w:cs="Arial"/>
          <w:color w:val="222222"/>
          <w:sz w:val="20"/>
          <w:szCs w:val="20"/>
          <w:shd w:val="clear" w:color="auto" w:fill="FFFFFF"/>
        </w:rPr>
        <w:t>Dr.Shabab</w:t>
      </w:r>
      <w:proofErr w:type="spellEnd"/>
      <w:r w:rsidRPr="00D606B2">
        <w:rPr>
          <w:rFonts w:ascii="Arial" w:hAnsi="Arial" w:cs="Arial"/>
          <w:color w:val="222222"/>
          <w:sz w:val="20"/>
          <w:szCs w:val="20"/>
          <w:shd w:val="clear" w:color="auto" w:fill="FFFFFF"/>
        </w:rPr>
        <w:t xml:space="preserve"> Ahmad gave his introductory speech and then offered the floor to </w:t>
      </w:r>
      <w:proofErr w:type="spellStart"/>
      <w:r w:rsidRPr="00D606B2">
        <w:rPr>
          <w:rFonts w:ascii="Arial" w:hAnsi="Arial" w:cs="Arial"/>
          <w:color w:val="222222"/>
          <w:sz w:val="20"/>
          <w:szCs w:val="20"/>
          <w:shd w:val="clear" w:color="auto" w:fill="FFFFFF"/>
        </w:rPr>
        <w:t>Mr.Santosh</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Joy.Mr.Santosh</w:t>
      </w:r>
      <w:proofErr w:type="spellEnd"/>
      <w:r w:rsidRPr="00D606B2">
        <w:rPr>
          <w:rFonts w:ascii="Arial" w:hAnsi="Arial" w:cs="Arial"/>
          <w:color w:val="222222"/>
          <w:sz w:val="20"/>
          <w:szCs w:val="20"/>
          <w:shd w:val="clear" w:color="auto" w:fill="FFFFFF"/>
        </w:rPr>
        <w:t xml:space="preserve"> Joy discussed about various flaws in COTPA 2003.He discussed about the issue of surrogated advertisement as a major challenge in COTPA implementation. He </w:t>
      </w:r>
      <w:proofErr w:type="spellStart"/>
      <w:r w:rsidRPr="00D606B2">
        <w:rPr>
          <w:rFonts w:ascii="Arial" w:hAnsi="Arial" w:cs="Arial"/>
          <w:color w:val="222222"/>
          <w:sz w:val="20"/>
          <w:szCs w:val="20"/>
          <w:shd w:val="clear" w:color="auto" w:fill="FFFFFF"/>
        </w:rPr>
        <w:t>focussed</w:t>
      </w:r>
      <w:proofErr w:type="spellEnd"/>
      <w:r w:rsidRPr="00D606B2">
        <w:rPr>
          <w:rFonts w:ascii="Arial" w:hAnsi="Arial" w:cs="Arial"/>
          <w:color w:val="222222"/>
          <w:sz w:val="20"/>
          <w:szCs w:val="20"/>
          <w:shd w:val="clear" w:color="auto" w:fill="FFFFFF"/>
        </w:rPr>
        <w:t xml:space="preserve"> on various loopholes in COTPA 2003 which are misused by manufacturing </w:t>
      </w:r>
      <w:proofErr w:type="spellStart"/>
      <w:r w:rsidRPr="00D606B2">
        <w:rPr>
          <w:rFonts w:ascii="Arial" w:hAnsi="Arial" w:cs="Arial"/>
          <w:color w:val="222222"/>
          <w:sz w:val="20"/>
          <w:szCs w:val="20"/>
          <w:shd w:val="clear" w:color="auto" w:fill="FFFFFF"/>
        </w:rPr>
        <w:t>companies.Students</w:t>
      </w:r>
      <w:proofErr w:type="spellEnd"/>
      <w:r w:rsidRPr="00D606B2">
        <w:rPr>
          <w:rFonts w:ascii="Arial" w:hAnsi="Arial" w:cs="Arial"/>
          <w:color w:val="222222"/>
          <w:sz w:val="20"/>
          <w:szCs w:val="20"/>
          <w:shd w:val="clear" w:color="auto" w:fill="FFFFFF"/>
        </w:rPr>
        <w:t xml:space="preserve"> also asked queries related to topic and he addressed </w:t>
      </w:r>
      <w:proofErr w:type="spellStart"/>
      <w:r w:rsidRPr="00D606B2">
        <w:rPr>
          <w:rFonts w:ascii="Arial" w:hAnsi="Arial" w:cs="Arial"/>
          <w:color w:val="222222"/>
          <w:sz w:val="20"/>
          <w:szCs w:val="20"/>
          <w:shd w:val="clear" w:color="auto" w:fill="FFFFFF"/>
        </w:rPr>
        <w:t>them.He</w:t>
      </w:r>
      <w:proofErr w:type="spellEnd"/>
      <w:r w:rsidRPr="00D606B2">
        <w:rPr>
          <w:rFonts w:ascii="Arial" w:hAnsi="Arial" w:cs="Arial"/>
          <w:color w:val="222222"/>
          <w:sz w:val="20"/>
          <w:szCs w:val="20"/>
          <w:shd w:val="clear" w:color="auto" w:fill="FFFFFF"/>
        </w:rPr>
        <w:t xml:space="preserve"> then shared some of the proposals of Nada India Foundation to COTPA </w:t>
      </w:r>
      <w:proofErr w:type="spellStart"/>
      <w:r w:rsidRPr="00D606B2">
        <w:rPr>
          <w:rFonts w:ascii="Arial" w:hAnsi="Arial" w:cs="Arial"/>
          <w:color w:val="222222"/>
          <w:sz w:val="20"/>
          <w:szCs w:val="20"/>
          <w:shd w:val="clear" w:color="auto" w:fill="FFFFFF"/>
        </w:rPr>
        <w:t>amendement</w:t>
      </w:r>
      <w:proofErr w:type="spellEnd"/>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bill.He</w:t>
      </w:r>
      <w:proofErr w:type="spellEnd"/>
      <w:r w:rsidRPr="00D606B2">
        <w:rPr>
          <w:rFonts w:ascii="Arial" w:hAnsi="Arial" w:cs="Arial"/>
          <w:color w:val="222222"/>
          <w:sz w:val="20"/>
          <w:szCs w:val="20"/>
          <w:shd w:val="clear" w:color="auto" w:fill="FFFFFF"/>
        </w:rPr>
        <w:t xml:space="preserve"> also discussed some of the possible solutions to provide job opportunities to various workers manufacturing </w:t>
      </w:r>
      <w:proofErr w:type="spellStart"/>
      <w:r w:rsidRPr="00D606B2">
        <w:rPr>
          <w:rFonts w:ascii="Arial" w:hAnsi="Arial" w:cs="Arial"/>
          <w:color w:val="222222"/>
          <w:sz w:val="20"/>
          <w:szCs w:val="20"/>
          <w:shd w:val="clear" w:color="auto" w:fill="FFFFFF"/>
        </w:rPr>
        <w:t>bidis</w:t>
      </w:r>
      <w:proofErr w:type="spellEnd"/>
      <w:r w:rsidRPr="00D606B2">
        <w:rPr>
          <w:rFonts w:ascii="Arial" w:hAnsi="Arial" w:cs="Arial"/>
          <w:color w:val="222222"/>
          <w:sz w:val="20"/>
          <w:szCs w:val="20"/>
          <w:shd w:val="clear" w:color="auto" w:fill="FFFFFF"/>
        </w:rPr>
        <w:t xml:space="preserve"> and other tobacco products.</w:t>
      </w:r>
    </w:p>
    <w:p w:rsidR="0055125D" w:rsidRPr="00D606B2" w:rsidRDefault="0055125D" w:rsidP="0055125D">
      <w:pPr>
        <w:tabs>
          <w:tab w:val="left" w:pos="900"/>
        </w:tabs>
        <w:jc w:val="center"/>
        <w:rPr>
          <w:rFonts w:ascii="Arial" w:hAnsi="Arial" w:cs="Arial"/>
          <w:sz w:val="24"/>
          <w:szCs w:val="24"/>
        </w:rPr>
      </w:pPr>
      <w:r w:rsidRPr="00D606B2">
        <w:rPr>
          <w:rFonts w:ascii="Arial" w:hAnsi="Arial" w:cs="Arial"/>
          <w:sz w:val="24"/>
          <w:szCs w:val="24"/>
          <w:lang w:bidi="hi-IN"/>
        </w:rPr>
        <w:drawing>
          <wp:inline distT="0" distB="0" distL="0" distR="0">
            <wp:extent cx="3120390" cy="1860605"/>
            <wp:effectExtent l="0" t="0" r="3810" b="635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1-11-17 at 4.58.08 PM.jpeg"/>
                    <pic:cNvPicPr/>
                  </pic:nvPicPr>
                  <pic:blipFill>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50248" cy="1878409"/>
                    </a:xfrm>
                    <a:prstGeom prst="rect">
                      <a:avLst/>
                    </a:prstGeom>
                  </pic:spPr>
                </pic:pic>
              </a:graphicData>
            </a:graphic>
          </wp:inline>
        </w:drawing>
      </w:r>
    </w:p>
    <w:p w:rsidR="0055125D" w:rsidRPr="00D606B2" w:rsidRDefault="0055125D" w:rsidP="0055125D">
      <w:pPr>
        <w:pBdr>
          <w:bottom w:val="single" w:sz="4" w:space="1" w:color="auto"/>
        </w:pBdr>
        <w:tabs>
          <w:tab w:val="left" w:pos="900"/>
        </w:tabs>
        <w:jc w:val="center"/>
        <w:rPr>
          <w:rFonts w:ascii="Arial" w:hAnsi="Arial" w:cs="Arial"/>
          <w:sz w:val="24"/>
          <w:szCs w:val="24"/>
        </w:rPr>
      </w:pPr>
      <w:proofErr w:type="spellStart"/>
      <w:r w:rsidRPr="00D606B2">
        <w:rPr>
          <w:rFonts w:ascii="Arial" w:hAnsi="Arial" w:cs="Arial"/>
          <w:sz w:val="24"/>
          <w:szCs w:val="24"/>
        </w:rPr>
        <w:t>Mr.Santosh</w:t>
      </w:r>
      <w:proofErr w:type="spellEnd"/>
      <w:r w:rsidRPr="00D606B2">
        <w:rPr>
          <w:rFonts w:ascii="Arial" w:hAnsi="Arial" w:cs="Arial"/>
          <w:sz w:val="24"/>
          <w:szCs w:val="24"/>
        </w:rPr>
        <w:t xml:space="preserve"> Joy addressing students on 16-11-2021(</w:t>
      </w:r>
      <w:proofErr w:type="spellStart"/>
      <w:r w:rsidRPr="00D606B2">
        <w:rPr>
          <w:rFonts w:ascii="Arial" w:hAnsi="Arial" w:cs="Arial"/>
          <w:sz w:val="24"/>
          <w:szCs w:val="24"/>
        </w:rPr>
        <w:t>Dept.of</w:t>
      </w:r>
      <w:proofErr w:type="spellEnd"/>
      <w:r w:rsidRPr="00D606B2">
        <w:rPr>
          <w:rFonts w:ascii="Arial" w:hAnsi="Arial" w:cs="Arial"/>
          <w:sz w:val="24"/>
          <w:szCs w:val="24"/>
        </w:rPr>
        <w:t xml:space="preserve"> Social Work)</w:t>
      </w:r>
    </w:p>
    <w:p w:rsidR="0055125D" w:rsidRPr="00D606B2" w:rsidRDefault="0055125D" w:rsidP="0055125D">
      <w:pPr>
        <w:tabs>
          <w:tab w:val="left" w:pos="2745"/>
        </w:tabs>
        <w:jc w:val="both"/>
        <w:rPr>
          <w:rFonts w:ascii="Arial" w:hAnsi="Arial" w:cs="Arial"/>
          <w:color w:val="222222"/>
          <w:sz w:val="20"/>
          <w:szCs w:val="20"/>
          <w:shd w:val="clear" w:color="auto" w:fill="FFFFFF"/>
        </w:rPr>
      </w:pPr>
      <w:proofErr w:type="spellStart"/>
      <w:r w:rsidRPr="00D606B2">
        <w:rPr>
          <w:rFonts w:ascii="Arial" w:hAnsi="Arial" w:cs="Arial"/>
          <w:color w:val="222222"/>
          <w:sz w:val="20"/>
          <w:szCs w:val="20"/>
          <w:shd w:val="clear" w:color="auto" w:fill="FFFFFF"/>
        </w:rPr>
        <w:lastRenderedPageBreak/>
        <w:t>Mr.Mangal</w:t>
      </w:r>
      <w:proofErr w:type="spellEnd"/>
      <w:r w:rsidRPr="00D606B2">
        <w:rPr>
          <w:rFonts w:ascii="Arial" w:hAnsi="Arial" w:cs="Arial"/>
          <w:color w:val="222222"/>
          <w:sz w:val="20"/>
          <w:szCs w:val="20"/>
          <w:shd w:val="clear" w:color="auto" w:fill="FFFFFF"/>
        </w:rPr>
        <w:t xml:space="preserve"> Singh discussed about Nada India Foundation and its advocacy on COTPA. He suggested students to join State Level Media Consultation on COTPA to be held on 17thNovember 2021.He briefed students about the </w:t>
      </w:r>
      <w:proofErr w:type="spellStart"/>
      <w:r w:rsidRPr="00D606B2">
        <w:rPr>
          <w:rFonts w:ascii="Arial" w:hAnsi="Arial" w:cs="Arial"/>
          <w:color w:val="222222"/>
          <w:sz w:val="20"/>
          <w:szCs w:val="20"/>
          <w:shd w:val="clear" w:color="auto" w:fill="FFFFFF"/>
        </w:rPr>
        <w:t>programme</w:t>
      </w:r>
      <w:proofErr w:type="spellEnd"/>
      <w:r w:rsidRPr="00D606B2">
        <w:rPr>
          <w:rFonts w:ascii="Arial" w:hAnsi="Arial" w:cs="Arial"/>
          <w:color w:val="222222"/>
          <w:sz w:val="20"/>
          <w:szCs w:val="20"/>
          <w:shd w:val="clear" w:color="auto" w:fill="FFFFFF"/>
        </w:rPr>
        <w:t xml:space="preserve"> and shared the details of venue timing of </w:t>
      </w:r>
      <w:proofErr w:type="spellStart"/>
      <w:r w:rsidRPr="00D606B2">
        <w:rPr>
          <w:rFonts w:ascii="Arial" w:hAnsi="Arial" w:cs="Arial"/>
          <w:color w:val="222222"/>
          <w:sz w:val="20"/>
          <w:szCs w:val="20"/>
          <w:shd w:val="clear" w:color="auto" w:fill="FFFFFF"/>
        </w:rPr>
        <w:t>programme</w:t>
      </w:r>
      <w:proofErr w:type="spellEnd"/>
      <w:r w:rsidRPr="00D606B2">
        <w:rPr>
          <w:rFonts w:ascii="Arial" w:hAnsi="Arial" w:cs="Arial"/>
          <w:color w:val="222222"/>
          <w:sz w:val="20"/>
          <w:szCs w:val="20"/>
          <w:shd w:val="clear" w:color="auto" w:fill="FFFFFF"/>
        </w:rPr>
        <w:t>.</w:t>
      </w:r>
    </w:p>
    <w:p w:rsidR="0055125D" w:rsidRPr="00D606B2" w:rsidRDefault="0055125D" w:rsidP="0055125D">
      <w:pPr>
        <w:tabs>
          <w:tab w:val="left" w:pos="2745"/>
        </w:tabs>
        <w:jc w:val="center"/>
        <w:rPr>
          <w:rFonts w:ascii="Arial" w:hAnsi="Arial" w:cs="Arial"/>
          <w:sz w:val="24"/>
          <w:szCs w:val="24"/>
        </w:rPr>
      </w:pPr>
      <w:r w:rsidRPr="00D606B2">
        <w:rPr>
          <w:rFonts w:ascii="Arial" w:hAnsi="Arial" w:cs="Arial"/>
          <w:sz w:val="24"/>
          <w:szCs w:val="24"/>
          <w:lang w:bidi="hi-IN"/>
        </w:rPr>
        <w:drawing>
          <wp:inline distT="0" distB="0" distL="0" distR="0">
            <wp:extent cx="4552950" cy="1885950"/>
            <wp:effectExtent l="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1-11-17 at 4.58.08 PM (1).jpe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52950" cy="1885950"/>
                    </a:xfrm>
                    <a:prstGeom prst="rect">
                      <a:avLst/>
                    </a:prstGeom>
                  </pic:spPr>
                </pic:pic>
              </a:graphicData>
            </a:graphic>
          </wp:inline>
        </w:drawing>
      </w:r>
      <w:r w:rsidRPr="00D606B2">
        <w:rPr>
          <w:rFonts w:ascii="Arial" w:hAnsi="Arial" w:cs="Arial"/>
          <w:sz w:val="24"/>
          <w:szCs w:val="24"/>
        </w:rPr>
        <w:br w:type="textWrapping" w:clear="all"/>
      </w:r>
      <w:proofErr w:type="spellStart"/>
      <w:r w:rsidRPr="00D606B2">
        <w:rPr>
          <w:rFonts w:ascii="Arial" w:hAnsi="Arial" w:cs="Arial"/>
          <w:b/>
          <w:sz w:val="24"/>
          <w:szCs w:val="24"/>
        </w:rPr>
        <w:t>Mr.Mangal</w:t>
      </w:r>
      <w:proofErr w:type="spellEnd"/>
      <w:r w:rsidRPr="00D606B2">
        <w:rPr>
          <w:rFonts w:ascii="Arial" w:hAnsi="Arial" w:cs="Arial"/>
          <w:b/>
          <w:sz w:val="24"/>
          <w:szCs w:val="24"/>
        </w:rPr>
        <w:t xml:space="preserve"> Singh addressing students on 16-11-2021(</w:t>
      </w:r>
      <w:proofErr w:type="spellStart"/>
      <w:r w:rsidRPr="00D606B2">
        <w:rPr>
          <w:rFonts w:ascii="Arial" w:hAnsi="Arial" w:cs="Arial"/>
          <w:b/>
          <w:sz w:val="24"/>
          <w:szCs w:val="24"/>
        </w:rPr>
        <w:t>Dept.of</w:t>
      </w:r>
      <w:proofErr w:type="spellEnd"/>
      <w:r w:rsidRPr="00D606B2">
        <w:rPr>
          <w:rFonts w:ascii="Arial" w:hAnsi="Arial" w:cs="Arial"/>
          <w:b/>
          <w:sz w:val="24"/>
          <w:szCs w:val="24"/>
        </w:rPr>
        <w:t xml:space="preserve"> Social Work)</w:t>
      </w:r>
    </w:p>
    <w:p w:rsidR="0055125D" w:rsidRPr="00D606B2" w:rsidRDefault="0055125D" w:rsidP="0055125D">
      <w:pPr>
        <w:rPr>
          <w:rFonts w:ascii="Arial" w:hAnsi="Arial" w:cs="Arial"/>
          <w:b/>
          <w:sz w:val="24"/>
          <w:szCs w:val="24"/>
        </w:rPr>
      </w:pPr>
      <w:r w:rsidRPr="00D606B2">
        <w:rPr>
          <w:rFonts w:ascii="Arial" w:hAnsi="Arial" w:cs="Arial"/>
          <w:b/>
          <w:sz w:val="24"/>
          <w:szCs w:val="24"/>
        </w:rPr>
        <w:t>Learning Outcomes: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Students learnt about flaws in COTPA 2003.</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got a fair idea </w:t>
      </w:r>
      <w:proofErr w:type="gramStart"/>
      <w:r w:rsidRPr="00D606B2">
        <w:rPr>
          <w:rFonts w:ascii="Arial" w:hAnsi="Arial" w:cs="Arial"/>
          <w:color w:val="222222"/>
          <w:sz w:val="20"/>
          <w:szCs w:val="20"/>
          <w:shd w:val="clear" w:color="auto" w:fill="FFFFFF"/>
        </w:rPr>
        <w:t>of  the</w:t>
      </w:r>
      <w:proofErr w:type="gramEnd"/>
      <w:r w:rsidRPr="00D606B2">
        <w:rPr>
          <w:rFonts w:ascii="Arial" w:hAnsi="Arial" w:cs="Arial"/>
          <w:color w:val="222222"/>
          <w:sz w:val="20"/>
          <w:szCs w:val="20"/>
          <w:shd w:val="clear" w:color="auto" w:fill="FFFFFF"/>
        </w:rPr>
        <w:t xml:space="preserve"> various aspects related to new recommendations.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got </w:t>
      </w:r>
      <w:proofErr w:type="gramStart"/>
      <w:r w:rsidRPr="00D606B2">
        <w:rPr>
          <w:rFonts w:ascii="Arial" w:hAnsi="Arial" w:cs="Arial"/>
          <w:color w:val="222222"/>
          <w:sz w:val="20"/>
          <w:szCs w:val="20"/>
          <w:shd w:val="clear" w:color="auto" w:fill="FFFFFF"/>
        </w:rPr>
        <w:t>a</w:t>
      </w:r>
      <w:proofErr w:type="gramEnd"/>
      <w:r w:rsidRPr="00D606B2">
        <w:rPr>
          <w:rFonts w:ascii="Arial" w:hAnsi="Arial" w:cs="Arial"/>
          <w:color w:val="222222"/>
          <w:sz w:val="20"/>
          <w:szCs w:val="20"/>
          <w:shd w:val="clear" w:color="auto" w:fill="FFFFFF"/>
        </w:rPr>
        <w:t xml:space="preserve"> opportunity to interact with media expert.</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learnt about the role of social worker in Nada India Foundation and in </w:t>
      </w:r>
      <w:proofErr w:type="spellStart"/>
      <w:r w:rsidRPr="00D606B2">
        <w:rPr>
          <w:rFonts w:ascii="Arial" w:hAnsi="Arial" w:cs="Arial"/>
          <w:color w:val="222222"/>
          <w:sz w:val="20"/>
          <w:szCs w:val="20"/>
          <w:shd w:val="clear" w:color="auto" w:fill="FFFFFF"/>
        </w:rPr>
        <w:t>general</w:t>
      </w:r>
      <w:proofErr w:type="gramStart"/>
      <w:r w:rsidRPr="00D606B2">
        <w:rPr>
          <w:rFonts w:ascii="Arial" w:hAnsi="Arial" w:cs="Arial"/>
          <w:color w:val="222222"/>
          <w:sz w:val="20"/>
          <w:szCs w:val="20"/>
          <w:shd w:val="clear" w:color="auto" w:fill="FFFFFF"/>
        </w:rPr>
        <w:t>,what</w:t>
      </w:r>
      <w:proofErr w:type="spellEnd"/>
      <w:proofErr w:type="gramEnd"/>
      <w:r w:rsidRPr="00D606B2">
        <w:rPr>
          <w:rFonts w:ascii="Arial" w:hAnsi="Arial" w:cs="Arial"/>
          <w:color w:val="222222"/>
          <w:sz w:val="20"/>
          <w:szCs w:val="20"/>
          <w:shd w:val="clear" w:color="auto" w:fill="FFFFFF"/>
        </w:rPr>
        <w:t xml:space="preserve"> role social workers can play in curbing social problems.</w:t>
      </w:r>
      <w:r w:rsidR="00FA7A21">
        <w:rPr>
          <w:rFonts w:ascii="Arial" w:hAnsi="Arial" w:cs="Arial"/>
          <w:color w:val="222222"/>
          <w:sz w:val="20"/>
          <w:szCs w:val="20"/>
          <w:shd w:val="clear" w:color="auto" w:fill="FFFFFF"/>
        </w:rPr>
        <w:t xml:space="preserve"> </w:t>
      </w:r>
      <w:r w:rsidR="00FA7A21" w:rsidRPr="00D606B2">
        <w:rPr>
          <w:rFonts w:ascii="Arial" w:hAnsi="Arial" w:cs="Arial"/>
          <w:color w:val="222222"/>
          <w:sz w:val="20"/>
          <w:szCs w:val="20"/>
          <w:shd w:val="clear" w:color="auto" w:fill="FFFFFF"/>
        </w:rPr>
        <w:t>At last</w:t>
      </w:r>
      <w:r w:rsidRPr="00D606B2">
        <w:rPr>
          <w:rFonts w:ascii="Arial" w:hAnsi="Arial" w:cs="Arial"/>
          <w:color w:val="222222"/>
          <w:sz w:val="20"/>
          <w:szCs w:val="20"/>
          <w:shd w:val="clear" w:color="auto" w:fill="FFFFFF"/>
        </w:rPr>
        <w:t xml:space="preserve">, </w:t>
      </w:r>
      <w:proofErr w:type="spellStart"/>
      <w:r w:rsidRPr="00D606B2">
        <w:rPr>
          <w:rFonts w:ascii="Arial" w:hAnsi="Arial" w:cs="Arial"/>
          <w:color w:val="222222"/>
          <w:sz w:val="20"/>
          <w:szCs w:val="20"/>
          <w:shd w:val="clear" w:color="auto" w:fill="FFFFFF"/>
        </w:rPr>
        <w:t>Mr.Mangal</w:t>
      </w:r>
      <w:proofErr w:type="spellEnd"/>
      <w:r w:rsidRPr="00D606B2">
        <w:rPr>
          <w:rFonts w:ascii="Arial" w:hAnsi="Arial" w:cs="Arial"/>
          <w:color w:val="222222"/>
          <w:sz w:val="20"/>
          <w:szCs w:val="20"/>
          <w:shd w:val="clear" w:color="auto" w:fill="FFFFFF"/>
        </w:rPr>
        <w:t xml:space="preserve"> Singh thanked all the students for attending session and called for group photograph. </w:t>
      </w:r>
      <w:proofErr w:type="spellStart"/>
      <w:r w:rsidRPr="00D606B2">
        <w:rPr>
          <w:rFonts w:ascii="Arial" w:hAnsi="Arial" w:cs="Arial"/>
          <w:color w:val="222222"/>
          <w:sz w:val="20"/>
          <w:szCs w:val="20"/>
          <w:shd w:val="clear" w:color="auto" w:fill="FFFFFF"/>
        </w:rPr>
        <w:t>Dr.Shabab</w:t>
      </w:r>
      <w:proofErr w:type="spellEnd"/>
      <w:r w:rsidRPr="00D606B2">
        <w:rPr>
          <w:rFonts w:ascii="Arial" w:hAnsi="Arial" w:cs="Arial"/>
          <w:color w:val="222222"/>
          <w:sz w:val="20"/>
          <w:szCs w:val="20"/>
          <w:shd w:val="clear" w:color="auto" w:fill="FFFFFF"/>
        </w:rPr>
        <w:t xml:space="preserve"> Ahmad offered a</w:t>
      </w:r>
      <w:r w:rsidR="00FA7A21">
        <w:rPr>
          <w:rFonts w:ascii="Arial" w:hAnsi="Arial" w:cs="Arial"/>
          <w:color w:val="222222"/>
          <w:sz w:val="20"/>
          <w:szCs w:val="20"/>
          <w:shd w:val="clear" w:color="auto" w:fill="FFFFFF"/>
        </w:rPr>
        <w:t xml:space="preserve"> </w:t>
      </w:r>
      <w:r w:rsidRPr="00D606B2">
        <w:rPr>
          <w:rFonts w:ascii="Arial" w:hAnsi="Arial" w:cs="Arial"/>
          <w:color w:val="222222"/>
          <w:sz w:val="20"/>
          <w:szCs w:val="20"/>
          <w:shd w:val="clear" w:color="auto" w:fill="FFFFFF"/>
        </w:rPr>
        <w:t xml:space="preserve">vote of thanks to both the speakers.MSW 1st and 3rd semester students </w:t>
      </w:r>
      <w:r w:rsidR="00FA7A21" w:rsidRPr="00D606B2">
        <w:rPr>
          <w:rFonts w:ascii="Arial" w:hAnsi="Arial" w:cs="Arial"/>
          <w:color w:val="222222"/>
          <w:sz w:val="20"/>
          <w:szCs w:val="20"/>
          <w:shd w:val="clear" w:color="auto" w:fill="FFFFFF"/>
        </w:rPr>
        <w:t>attended</w:t>
      </w:r>
      <w:r w:rsidRPr="00D606B2">
        <w:rPr>
          <w:rFonts w:ascii="Arial" w:hAnsi="Arial" w:cs="Arial"/>
          <w:color w:val="222222"/>
          <w:sz w:val="20"/>
          <w:szCs w:val="20"/>
          <w:shd w:val="clear" w:color="auto" w:fill="FFFFFF"/>
        </w:rPr>
        <w:t xml:space="preserve"> the session.</w:t>
      </w:r>
    </w:p>
    <w:p w:rsidR="0055125D" w:rsidRPr="00D606B2" w:rsidRDefault="0055125D" w:rsidP="0055125D">
      <w:pPr>
        <w:rPr>
          <w:rFonts w:ascii="Arial" w:hAnsi="Arial" w:cs="Arial"/>
          <w:b/>
          <w:sz w:val="24"/>
          <w:szCs w:val="24"/>
        </w:rPr>
      </w:pPr>
      <w:r w:rsidRPr="00D606B2">
        <w:rPr>
          <w:rFonts w:ascii="Arial" w:hAnsi="Arial" w:cs="Arial"/>
          <w:b/>
          <w:sz w:val="24"/>
          <w:szCs w:val="24"/>
        </w:rPr>
        <w:t>Total students attended the session-16</w:t>
      </w:r>
    </w:p>
    <w:p w:rsidR="0055125D" w:rsidRPr="00D606B2" w:rsidRDefault="0055125D" w:rsidP="0055125D">
      <w:pPr>
        <w:jc w:val="center"/>
        <w:rPr>
          <w:rFonts w:ascii="Arial" w:hAnsi="Arial" w:cs="Arial"/>
          <w:sz w:val="24"/>
          <w:szCs w:val="24"/>
        </w:rPr>
      </w:pPr>
      <w:r w:rsidRPr="00D606B2">
        <w:rPr>
          <w:rFonts w:ascii="Arial" w:hAnsi="Arial" w:cs="Arial"/>
          <w:lang w:bidi="hi-IN"/>
        </w:rPr>
        <w:drawing>
          <wp:inline distT="0" distB="0" distL="0" distR="0">
            <wp:extent cx="2419985" cy="2488758"/>
            <wp:effectExtent l="0" t="0" r="0" b="6985"/>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2937" cy="2512362"/>
                    </a:xfrm>
                    <a:prstGeom prst="rect">
                      <a:avLst/>
                    </a:prstGeom>
                    <a:noFill/>
                    <a:ln>
                      <a:noFill/>
                    </a:ln>
                  </pic:spPr>
                </pic:pic>
              </a:graphicData>
            </a:graphic>
          </wp:inline>
        </w:drawing>
      </w:r>
    </w:p>
    <w:p w:rsidR="0055125D" w:rsidRPr="00D606B2" w:rsidRDefault="0055125D" w:rsidP="0055125D">
      <w:pPr>
        <w:jc w:val="center"/>
        <w:rPr>
          <w:rFonts w:ascii="Arial" w:hAnsi="Arial" w:cs="Arial"/>
          <w:vertAlign w:val="superscript"/>
        </w:rPr>
      </w:pPr>
      <w:r w:rsidRPr="00D606B2">
        <w:rPr>
          <w:rFonts w:ascii="Arial" w:hAnsi="Arial" w:cs="Arial"/>
          <w:vertAlign w:val="superscript"/>
          <w:lang w:bidi="hi-IN"/>
        </w:rPr>
        <w:lastRenderedPageBreak/>
        <w:drawing>
          <wp:inline distT="0" distB="0" distL="0" distR="0">
            <wp:extent cx="5162550" cy="3438525"/>
            <wp:effectExtent l="0" t="0" r="0" b="9525"/>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1-11-17 at 4.58.05 PM.jpe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62550" cy="3438525"/>
                    </a:xfrm>
                    <a:prstGeom prst="rect">
                      <a:avLst/>
                    </a:prstGeom>
                  </pic:spPr>
                </pic:pic>
              </a:graphicData>
            </a:graphic>
          </wp:inline>
        </w:drawing>
      </w:r>
    </w:p>
    <w:p w:rsidR="0055125D" w:rsidRPr="00D606B2" w:rsidRDefault="0055125D" w:rsidP="0055125D">
      <w:pPr>
        <w:pBdr>
          <w:bottom w:val="single" w:sz="4" w:space="1" w:color="auto"/>
        </w:pBdr>
        <w:jc w:val="center"/>
        <w:rPr>
          <w:rFonts w:ascii="Arial" w:hAnsi="Arial" w:cs="Arial"/>
          <w:b/>
        </w:rPr>
      </w:pPr>
      <w:proofErr w:type="spellStart"/>
      <w:r w:rsidRPr="00D606B2">
        <w:rPr>
          <w:rFonts w:ascii="Arial" w:hAnsi="Arial" w:cs="Arial"/>
          <w:b/>
        </w:rPr>
        <w:t>Sapt</w:t>
      </w:r>
      <w:proofErr w:type="spellEnd"/>
      <w:r w:rsidRPr="00D606B2">
        <w:rPr>
          <w:rFonts w:ascii="Arial" w:hAnsi="Arial" w:cs="Arial"/>
          <w:b/>
        </w:rPr>
        <w:t xml:space="preserve"> </w:t>
      </w:r>
      <w:proofErr w:type="spellStart"/>
      <w:r w:rsidRPr="00D606B2">
        <w:rPr>
          <w:rFonts w:ascii="Arial" w:hAnsi="Arial" w:cs="Arial"/>
          <w:b/>
        </w:rPr>
        <w:t>Sindhu</w:t>
      </w:r>
      <w:proofErr w:type="spellEnd"/>
      <w:r w:rsidRPr="00D606B2">
        <w:rPr>
          <w:rFonts w:ascii="Arial" w:hAnsi="Arial" w:cs="Arial"/>
          <w:b/>
        </w:rPr>
        <w:t xml:space="preserve"> </w:t>
      </w:r>
      <w:proofErr w:type="spellStart"/>
      <w:r w:rsidRPr="00D606B2">
        <w:rPr>
          <w:rFonts w:ascii="Arial" w:hAnsi="Arial" w:cs="Arial"/>
          <w:b/>
        </w:rPr>
        <w:t>Parisar</w:t>
      </w:r>
      <w:proofErr w:type="gramStart"/>
      <w:r w:rsidRPr="00D606B2">
        <w:rPr>
          <w:rFonts w:ascii="Arial" w:hAnsi="Arial" w:cs="Arial"/>
          <w:b/>
        </w:rPr>
        <w:t>,Central</w:t>
      </w:r>
      <w:proofErr w:type="spellEnd"/>
      <w:proofErr w:type="gramEnd"/>
      <w:r w:rsidRPr="00D606B2">
        <w:rPr>
          <w:rFonts w:ascii="Arial" w:hAnsi="Arial" w:cs="Arial"/>
          <w:b/>
        </w:rPr>
        <w:t xml:space="preserve"> University of Himachal Pradesh Dehra(H.P) on Dated 16-11-12</w:t>
      </w:r>
    </w:p>
    <w:p w:rsidR="0055125D" w:rsidRPr="00D606B2" w:rsidRDefault="0055125D" w:rsidP="0055125D">
      <w:pPr>
        <w:pStyle w:val="ListParagraph"/>
        <w:tabs>
          <w:tab w:val="left" w:pos="2745"/>
        </w:tabs>
        <w:rPr>
          <w:rFonts w:ascii="Arial" w:hAnsi="Arial" w:cs="Arial"/>
          <w:sz w:val="24"/>
          <w:szCs w:val="24"/>
        </w:rPr>
      </w:pPr>
    </w:p>
    <w:p w:rsidR="0055125D" w:rsidRPr="00D606B2" w:rsidRDefault="0055125D" w:rsidP="0055125D">
      <w:pPr>
        <w:pStyle w:val="ListParagraph"/>
        <w:tabs>
          <w:tab w:val="left" w:pos="2745"/>
        </w:tabs>
        <w:rPr>
          <w:rFonts w:ascii="Arial" w:hAnsi="Arial" w:cs="Arial"/>
          <w:sz w:val="24"/>
          <w:szCs w:val="24"/>
        </w:rPr>
      </w:pPr>
    </w:p>
    <w:p w:rsidR="0055125D" w:rsidRPr="00D606B2" w:rsidRDefault="0055125D" w:rsidP="0055125D">
      <w:pPr>
        <w:tabs>
          <w:tab w:val="left" w:pos="2745"/>
        </w:tabs>
        <w:rPr>
          <w:rFonts w:ascii="Arial" w:hAnsi="Arial" w:cs="Arial"/>
          <w:sz w:val="28"/>
          <w:szCs w:val="28"/>
        </w:rPr>
      </w:pPr>
      <w:proofErr w:type="gramStart"/>
      <w:r w:rsidRPr="00D606B2">
        <w:rPr>
          <w:rFonts w:ascii="Arial" w:hAnsi="Arial" w:cs="Arial"/>
          <w:b/>
          <w:sz w:val="28"/>
          <w:szCs w:val="28"/>
        </w:rPr>
        <w:t>ACTIVITY NO.</w:t>
      </w:r>
      <w:proofErr w:type="gramEnd"/>
      <w:r w:rsidRPr="00D606B2">
        <w:rPr>
          <w:rFonts w:ascii="Arial" w:hAnsi="Arial" w:cs="Arial"/>
          <w:b/>
          <w:sz w:val="28"/>
          <w:szCs w:val="28"/>
        </w:rPr>
        <w:t xml:space="preserve"> 5 “State Level Media </w:t>
      </w:r>
      <w:r w:rsidR="00FA7A21" w:rsidRPr="00D606B2">
        <w:rPr>
          <w:rFonts w:ascii="Arial" w:hAnsi="Arial" w:cs="Arial"/>
          <w:b/>
          <w:sz w:val="28"/>
          <w:szCs w:val="28"/>
        </w:rPr>
        <w:t>Consultation</w:t>
      </w:r>
      <w:r w:rsidRPr="00D606B2">
        <w:rPr>
          <w:rFonts w:ascii="Arial" w:hAnsi="Arial" w:cs="Arial"/>
          <w:b/>
          <w:sz w:val="28"/>
          <w:szCs w:val="28"/>
        </w:rPr>
        <w:t xml:space="preserve"> on COTPA”</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The event was organized by Nada India foundation on Wednesday 17th November 2021 at </w:t>
      </w:r>
      <w:proofErr w:type="spellStart"/>
      <w:r w:rsidRPr="00D606B2">
        <w:rPr>
          <w:rFonts w:ascii="Arial" w:hAnsi="Arial" w:cs="Arial"/>
          <w:color w:val="222222"/>
          <w:sz w:val="20"/>
          <w:szCs w:val="20"/>
          <w:shd w:val="clear" w:color="auto" w:fill="FFFFFF"/>
        </w:rPr>
        <w:t>Dharamsala</w:t>
      </w:r>
      <w:proofErr w:type="spellEnd"/>
      <w:r w:rsidRPr="00D606B2">
        <w:rPr>
          <w:rFonts w:ascii="Arial" w:hAnsi="Arial" w:cs="Arial"/>
          <w:color w:val="222222"/>
          <w:sz w:val="20"/>
          <w:szCs w:val="20"/>
          <w:shd w:val="clear" w:color="auto" w:fill="FFFFFF"/>
        </w:rPr>
        <w:t xml:space="preserve"> to engage various stakeholders regarding COTPA and its amendments. The Chief guest for the event was Chief Medical </w:t>
      </w:r>
      <w:proofErr w:type="gramStart"/>
      <w:r w:rsidRPr="00D606B2">
        <w:rPr>
          <w:rFonts w:ascii="Arial" w:hAnsi="Arial" w:cs="Arial"/>
          <w:color w:val="222222"/>
          <w:sz w:val="20"/>
          <w:szCs w:val="20"/>
          <w:shd w:val="clear" w:color="auto" w:fill="FFFFFF"/>
        </w:rPr>
        <w:t>Officer(</w:t>
      </w:r>
      <w:proofErr w:type="gramEnd"/>
      <w:r w:rsidRPr="00D606B2">
        <w:rPr>
          <w:rFonts w:ascii="Arial" w:hAnsi="Arial" w:cs="Arial"/>
          <w:color w:val="222222"/>
          <w:sz w:val="20"/>
          <w:szCs w:val="20"/>
          <w:shd w:val="clear" w:color="auto" w:fill="FFFFFF"/>
        </w:rPr>
        <w:t xml:space="preserve">CMO).Mr.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Singh and </w:t>
      </w:r>
      <w:proofErr w:type="spellStart"/>
      <w:r w:rsidRPr="00D606B2">
        <w:rPr>
          <w:rFonts w:ascii="Arial" w:hAnsi="Arial" w:cs="Arial"/>
          <w:color w:val="222222"/>
          <w:sz w:val="20"/>
          <w:szCs w:val="20"/>
          <w:shd w:val="clear" w:color="auto" w:fill="FFFFFF"/>
        </w:rPr>
        <w:t>Miss.Divyanshi</w:t>
      </w:r>
      <w:proofErr w:type="spellEnd"/>
      <w:r w:rsidRPr="00D606B2">
        <w:rPr>
          <w:rFonts w:ascii="Arial" w:hAnsi="Arial" w:cs="Arial"/>
          <w:color w:val="222222"/>
          <w:sz w:val="20"/>
          <w:szCs w:val="20"/>
          <w:shd w:val="clear" w:color="auto" w:fill="FFFFFF"/>
        </w:rPr>
        <w:t xml:space="preserve"> were coordinator of the event.</w:t>
      </w:r>
    </w:p>
    <w:p w:rsidR="0055125D" w:rsidRPr="00D606B2" w:rsidRDefault="0055125D" w:rsidP="0055125D">
      <w:pPr>
        <w:rPr>
          <w:rFonts w:ascii="Arial" w:hAnsi="Arial" w:cs="Arial"/>
          <w:b/>
          <w:sz w:val="24"/>
          <w:szCs w:val="24"/>
        </w:rPr>
      </w:pPr>
      <w:r w:rsidRPr="00D606B2">
        <w:rPr>
          <w:rFonts w:ascii="Arial" w:hAnsi="Arial" w:cs="Arial"/>
          <w:b/>
          <w:sz w:val="24"/>
          <w:szCs w:val="24"/>
        </w:rPr>
        <w:t>Panelists for the event</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Dr.Shabab Ahmad, Assistant Professor (CUHP)</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Dr.Naveen Katoch, Programme Officer (Health Department)</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 xml:space="preserve">Dr.Vijay , Social Development worker </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Mr.Sunil Chaddha, Distt.Kangra head(Amar Ujala)</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Mr.Pawan Sharma, Journalist (Divya Himachal)</w:t>
      </w:r>
    </w:p>
    <w:p w:rsidR="0055125D" w:rsidRPr="00D606B2" w:rsidRDefault="0055125D" w:rsidP="0055125D">
      <w:pPr>
        <w:pStyle w:val="ListParagraph"/>
        <w:numPr>
          <w:ilvl w:val="0"/>
          <w:numId w:val="5"/>
        </w:numPr>
        <w:rPr>
          <w:rFonts w:ascii="Arial" w:hAnsi="Arial" w:cs="Arial"/>
          <w:b/>
          <w:sz w:val="24"/>
          <w:szCs w:val="24"/>
        </w:rPr>
      </w:pPr>
      <w:r w:rsidRPr="00D606B2">
        <w:rPr>
          <w:rFonts w:ascii="Arial" w:hAnsi="Arial" w:cs="Arial"/>
          <w:sz w:val="24"/>
          <w:szCs w:val="24"/>
        </w:rPr>
        <w:t>Mr.Gopal puri, Senior Journalist</w:t>
      </w:r>
    </w:p>
    <w:p w:rsidR="0055125D" w:rsidRPr="00D606B2" w:rsidRDefault="0055125D" w:rsidP="0055125D">
      <w:pPr>
        <w:pStyle w:val="ListParagraph"/>
        <w:rPr>
          <w:rFonts w:ascii="Arial" w:hAnsi="Arial" w:cs="Arial"/>
          <w:b/>
          <w:sz w:val="24"/>
          <w:szCs w:val="24"/>
        </w:rPr>
      </w:pPr>
      <w:r w:rsidRPr="00D606B2">
        <w:rPr>
          <w:rFonts w:ascii="Arial" w:hAnsi="Arial" w:cs="Arial"/>
          <w:b/>
          <w:sz w:val="24"/>
          <w:szCs w:val="24"/>
          <w:lang w:bidi="hi-IN"/>
        </w:rPr>
        <w:lastRenderedPageBreak/>
        <w:drawing>
          <wp:inline distT="0" distB="0" distL="0" distR="0">
            <wp:extent cx="5419725" cy="2886075"/>
            <wp:effectExtent l="0" t="0" r="9525" b="9525"/>
            <wp:docPr id="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1-11-21 at 11.54.56 AM (1).jpe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19725" cy="2886075"/>
                    </a:xfrm>
                    <a:prstGeom prst="rect">
                      <a:avLst/>
                    </a:prstGeom>
                  </pic:spPr>
                </pic:pic>
              </a:graphicData>
            </a:graphic>
          </wp:inline>
        </w:drawing>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The event started with the lecture by chief guest on COTPA and problems faced by administration in its </w:t>
      </w:r>
      <w:proofErr w:type="spellStart"/>
      <w:r w:rsidRPr="00D606B2">
        <w:rPr>
          <w:rFonts w:ascii="Arial" w:hAnsi="Arial" w:cs="Arial"/>
          <w:color w:val="222222"/>
          <w:sz w:val="20"/>
          <w:szCs w:val="20"/>
          <w:shd w:val="clear" w:color="auto" w:fill="FFFFFF"/>
        </w:rPr>
        <w:t>implementation.Then</w:t>
      </w:r>
      <w:proofErr w:type="gramStart"/>
      <w:r w:rsidRPr="00D606B2">
        <w:rPr>
          <w:rFonts w:ascii="Arial" w:hAnsi="Arial" w:cs="Arial"/>
          <w:color w:val="222222"/>
          <w:sz w:val="20"/>
          <w:szCs w:val="20"/>
          <w:shd w:val="clear" w:color="auto" w:fill="FFFFFF"/>
        </w:rPr>
        <w:t>,the</w:t>
      </w:r>
      <w:proofErr w:type="spellEnd"/>
      <w:proofErr w:type="gramEnd"/>
      <w:r w:rsidRPr="00D606B2">
        <w:rPr>
          <w:rFonts w:ascii="Arial" w:hAnsi="Arial" w:cs="Arial"/>
          <w:color w:val="222222"/>
          <w:sz w:val="20"/>
          <w:szCs w:val="20"/>
          <w:shd w:val="clear" w:color="auto" w:fill="FFFFFF"/>
        </w:rPr>
        <w:t xml:space="preserve"> discussion started on the role of </w:t>
      </w:r>
      <w:proofErr w:type="spellStart"/>
      <w:r w:rsidRPr="00D606B2">
        <w:rPr>
          <w:rFonts w:ascii="Arial" w:hAnsi="Arial" w:cs="Arial"/>
          <w:color w:val="222222"/>
          <w:sz w:val="20"/>
          <w:szCs w:val="20"/>
          <w:shd w:val="clear" w:color="auto" w:fill="FFFFFF"/>
        </w:rPr>
        <w:t>corporates</w:t>
      </w:r>
      <w:proofErr w:type="spellEnd"/>
      <w:r w:rsidRPr="00D606B2">
        <w:rPr>
          <w:rFonts w:ascii="Arial" w:hAnsi="Arial" w:cs="Arial"/>
          <w:color w:val="222222"/>
          <w:sz w:val="20"/>
          <w:szCs w:val="20"/>
          <w:shd w:val="clear" w:color="auto" w:fill="FFFFFF"/>
        </w:rPr>
        <w:t xml:space="preserve"> and manufacturing firms on promoting the tobacco use. </w:t>
      </w:r>
      <w:proofErr w:type="spellStart"/>
      <w:r w:rsidRPr="00D606B2">
        <w:rPr>
          <w:rFonts w:ascii="Arial" w:hAnsi="Arial" w:cs="Arial"/>
          <w:color w:val="222222"/>
          <w:sz w:val="20"/>
          <w:szCs w:val="20"/>
          <w:shd w:val="clear" w:color="auto" w:fill="FFFFFF"/>
        </w:rPr>
        <w:t>Dr.Vijay</w:t>
      </w:r>
      <w:proofErr w:type="spellEnd"/>
      <w:r w:rsidRPr="00D606B2">
        <w:rPr>
          <w:rFonts w:ascii="Arial" w:hAnsi="Arial" w:cs="Arial"/>
          <w:color w:val="222222"/>
          <w:sz w:val="20"/>
          <w:szCs w:val="20"/>
          <w:shd w:val="clear" w:color="auto" w:fill="FFFFFF"/>
        </w:rPr>
        <w:t xml:space="preserve"> explained that how corporate sector </w:t>
      </w:r>
      <w:proofErr w:type="spellStart"/>
      <w:r w:rsidRPr="00D606B2">
        <w:rPr>
          <w:rFonts w:ascii="Arial" w:hAnsi="Arial" w:cs="Arial"/>
          <w:color w:val="222222"/>
          <w:sz w:val="20"/>
          <w:szCs w:val="20"/>
          <w:shd w:val="clear" w:color="auto" w:fill="FFFFFF"/>
        </w:rPr>
        <w:t>targetting</w:t>
      </w:r>
      <w:proofErr w:type="spellEnd"/>
      <w:r w:rsidRPr="00D606B2">
        <w:rPr>
          <w:rFonts w:ascii="Arial" w:hAnsi="Arial" w:cs="Arial"/>
          <w:color w:val="222222"/>
          <w:sz w:val="20"/>
          <w:szCs w:val="20"/>
          <w:shd w:val="clear" w:color="auto" w:fill="FFFFFF"/>
        </w:rPr>
        <w:t xml:space="preserve"> the specific age groups with their profit making strategies. He emphasized on the fact that inclusive pressure need to be built on industries for better regulation. Media experts admitted that there is no heat on the issue of COTPA regulation in country. Chief </w:t>
      </w:r>
      <w:proofErr w:type="gramStart"/>
      <w:r w:rsidRPr="00D606B2">
        <w:rPr>
          <w:rFonts w:ascii="Arial" w:hAnsi="Arial" w:cs="Arial"/>
          <w:color w:val="222222"/>
          <w:sz w:val="20"/>
          <w:szCs w:val="20"/>
          <w:shd w:val="clear" w:color="auto" w:fill="FFFFFF"/>
        </w:rPr>
        <w:t>guest</w:t>
      </w:r>
      <w:proofErr w:type="gramEnd"/>
      <w:r w:rsidRPr="00D606B2">
        <w:rPr>
          <w:rFonts w:ascii="Arial" w:hAnsi="Arial" w:cs="Arial"/>
          <w:color w:val="222222"/>
          <w:sz w:val="20"/>
          <w:szCs w:val="20"/>
          <w:shd w:val="clear" w:color="auto" w:fill="FFFFFF"/>
        </w:rPr>
        <w:t xml:space="preserve"> shared a fact that nicotine is very addicted substance. </w:t>
      </w:r>
      <w:proofErr w:type="spellStart"/>
      <w:r w:rsidRPr="00D606B2">
        <w:rPr>
          <w:rFonts w:ascii="Arial" w:hAnsi="Arial" w:cs="Arial"/>
          <w:color w:val="222222"/>
          <w:sz w:val="20"/>
          <w:szCs w:val="20"/>
          <w:shd w:val="clear" w:color="auto" w:fill="FFFFFF"/>
        </w:rPr>
        <w:t>Dr.Shabab</w:t>
      </w:r>
      <w:proofErr w:type="spellEnd"/>
      <w:r w:rsidRPr="00D606B2">
        <w:rPr>
          <w:rFonts w:ascii="Arial" w:hAnsi="Arial" w:cs="Arial"/>
          <w:color w:val="222222"/>
          <w:sz w:val="20"/>
          <w:szCs w:val="20"/>
          <w:shd w:val="clear" w:color="auto" w:fill="FFFFFF"/>
        </w:rPr>
        <w:t xml:space="preserve"> Ahmad recommended the media experts to have separate column in newspapers where </w:t>
      </w:r>
      <w:r w:rsidR="00FA7A21" w:rsidRPr="00D606B2">
        <w:rPr>
          <w:rFonts w:ascii="Arial" w:hAnsi="Arial" w:cs="Arial"/>
          <w:color w:val="222222"/>
          <w:sz w:val="20"/>
          <w:szCs w:val="20"/>
          <w:shd w:val="clear" w:color="auto" w:fill="FFFFFF"/>
        </w:rPr>
        <w:t>researchers</w:t>
      </w:r>
      <w:r w:rsidRPr="00D606B2">
        <w:rPr>
          <w:rFonts w:ascii="Arial" w:hAnsi="Arial" w:cs="Arial"/>
          <w:color w:val="222222"/>
          <w:sz w:val="20"/>
          <w:szCs w:val="20"/>
          <w:shd w:val="clear" w:color="auto" w:fill="FFFFFF"/>
        </w:rPr>
        <w:t xml:space="preserve"> and academicians can publish their findings and reports.</w:t>
      </w:r>
    </w:p>
    <w:p w:rsidR="0055125D" w:rsidRPr="00D606B2" w:rsidRDefault="0055125D" w:rsidP="0055125D">
      <w:pPr>
        <w:rPr>
          <w:rFonts w:ascii="Arial" w:hAnsi="Arial" w:cs="Arial"/>
          <w:sz w:val="24"/>
          <w:szCs w:val="24"/>
        </w:rPr>
      </w:pPr>
      <w:r w:rsidRPr="00D606B2">
        <w:rPr>
          <w:rFonts w:ascii="Arial" w:hAnsi="Arial" w:cs="Arial"/>
          <w:sz w:val="24"/>
          <w:szCs w:val="24"/>
        </w:rPr>
        <w:t>Recommendations by various stakeholders</w:t>
      </w:r>
    </w:p>
    <w:p w:rsidR="0055125D" w:rsidRPr="00D606B2" w:rsidRDefault="0055125D" w:rsidP="0055125D">
      <w:pPr>
        <w:pStyle w:val="ListParagraph"/>
        <w:numPr>
          <w:ilvl w:val="0"/>
          <w:numId w:val="6"/>
        </w:numPr>
        <w:rPr>
          <w:rFonts w:ascii="Arial" w:hAnsi="Arial" w:cs="Arial"/>
          <w:sz w:val="24"/>
          <w:szCs w:val="24"/>
        </w:rPr>
      </w:pPr>
      <w:r w:rsidRPr="00D606B2">
        <w:rPr>
          <w:rFonts w:ascii="Arial" w:hAnsi="Arial" w:cs="Arial"/>
          <w:sz w:val="24"/>
          <w:szCs w:val="24"/>
        </w:rPr>
        <w:t>Social problems can be countered by overall participation of society.</w:t>
      </w:r>
    </w:p>
    <w:p w:rsidR="0055125D" w:rsidRPr="00D606B2" w:rsidRDefault="0055125D" w:rsidP="0055125D">
      <w:pPr>
        <w:pStyle w:val="ListParagraph"/>
        <w:numPr>
          <w:ilvl w:val="0"/>
          <w:numId w:val="6"/>
        </w:numPr>
        <w:rPr>
          <w:rFonts w:ascii="Arial" w:hAnsi="Arial" w:cs="Arial"/>
          <w:sz w:val="24"/>
          <w:szCs w:val="24"/>
        </w:rPr>
      </w:pPr>
      <w:r w:rsidRPr="00D606B2">
        <w:rPr>
          <w:rFonts w:ascii="Arial" w:hAnsi="Arial" w:cs="Arial"/>
          <w:sz w:val="24"/>
          <w:szCs w:val="24"/>
        </w:rPr>
        <w:t>Engaging students and social workers can give positive results.</w:t>
      </w:r>
    </w:p>
    <w:p w:rsidR="0055125D" w:rsidRPr="00D606B2" w:rsidRDefault="0055125D" w:rsidP="0055125D">
      <w:pPr>
        <w:pStyle w:val="ListParagraph"/>
        <w:numPr>
          <w:ilvl w:val="0"/>
          <w:numId w:val="6"/>
        </w:numPr>
        <w:rPr>
          <w:rFonts w:ascii="Arial" w:hAnsi="Arial" w:cs="Arial"/>
          <w:sz w:val="24"/>
          <w:szCs w:val="24"/>
        </w:rPr>
      </w:pPr>
      <w:r w:rsidRPr="00D606B2">
        <w:rPr>
          <w:rFonts w:ascii="Arial" w:hAnsi="Arial" w:cs="Arial"/>
          <w:sz w:val="24"/>
          <w:szCs w:val="24"/>
        </w:rPr>
        <w:t>Media can play pivotal role in raising awareness about COTPA and other policies.</w:t>
      </w:r>
    </w:p>
    <w:p w:rsidR="0055125D" w:rsidRPr="00D606B2" w:rsidRDefault="0055125D" w:rsidP="0055125D">
      <w:pPr>
        <w:pStyle w:val="ListParagraph"/>
        <w:numPr>
          <w:ilvl w:val="0"/>
          <w:numId w:val="6"/>
        </w:numPr>
        <w:rPr>
          <w:rFonts w:ascii="Arial" w:hAnsi="Arial" w:cs="Arial"/>
          <w:sz w:val="24"/>
          <w:szCs w:val="24"/>
        </w:rPr>
      </w:pPr>
      <w:r w:rsidRPr="00D606B2">
        <w:rPr>
          <w:rFonts w:ascii="Arial" w:hAnsi="Arial" w:cs="Arial"/>
          <w:sz w:val="24"/>
          <w:szCs w:val="24"/>
        </w:rPr>
        <w:t>By making anti-tobacco activities part of life .</w:t>
      </w:r>
    </w:p>
    <w:p w:rsidR="0055125D" w:rsidRPr="00D606B2" w:rsidRDefault="0055125D" w:rsidP="0055125D">
      <w:pPr>
        <w:pStyle w:val="ListParagraph"/>
        <w:numPr>
          <w:ilvl w:val="0"/>
          <w:numId w:val="6"/>
        </w:numPr>
        <w:rPr>
          <w:rFonts w:ascii="Arial" w:hAnsi="Arial" w:cs="Arial"/>
          <w:sz w:val="24"/>
          <w:szCs w:val="24"/>
        </w:rPr>
      </w:pPr>
      <w:r w:rsidRPr="00D606B2">
        <w:rPr>
          <w:rFonts w:ascii="Arial" w:hAnsi="Arial" w:cs="Arial"/>
          <w:sz w:val="24"/>
          <w:szCs w:val="24"/>
        </w:rPr>
        <w:t>Long term thinking( by knowing the consequences of any act we are doing can help to know the realities)</w:t>
      </w:r>
    </w:p>
    <w:p w:rsidR="0055125D" w:rsidRPr="00D606B2" w:rsidRDefault="0055125D" w:rsidP="0055125D">
      <w:pPr>
        <w:jc w:val="center"/>
        <w:rPr>
          <w:rFonts w:ascii="Arial" w:hAnsi="Arial" w:cs="Arial"/>
          <w:sz w:val="24"/>
          <w:szCs w:val="24"/>
        </w:rPr>
      </w:pPr>
      <w:r w:rsidRPr="00D606B2">
        <w:rPr>
          <w:rFonts w:ascii="Arial" w:hAnsi="Arial" w:cs="Arial"/>
          <w:sz w:val="24"/>
          <w:szCs w:val="24"/>
          <w:lang w:bidi="hi-IN"/>
        </w:rPr>
        <w:lastRenderedPageBreak/>
        <w:drawing>
          <wp:inline distT="0" distB="0" distL="0" distR="0">
            <wp:extent cx="6000750" cy="2752725"/>
            <wp:effectExtent l="0" t="0" r="0" b="9525"/>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1-11-21 at 11.36.02 AM.jpe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00750" cy="2752725"/>
                    </a:xfrm>
                    <a:prstGeom prst="rect">
                      <a:avLst/>
                    </a:prstGeom>
                  </pic:spPr>
                </pic:pic>
              </a:graphicData>
            </a:graphic>
          </wp:inline>
        </w:drawing>
      </w:r>
    </w:p>
    <w:p w:rsidR="0055125D" w:rsidRPr="00D606B2" w:rsidRDefault="0055125D" w:rsidP="0055125D">
      <w:pPr>
        <w:pBdr>
          <w:bottom w:val="single" w:sz="4" w:space="1" w:color="auto"/>
        </w:pBdr>
        <w:jc w:val="center"/>
        <w:rPr>
          <w:rFonts w:ascii="Arial" w:hAnsi="Arial" w:cs="Arial"/>
          <w:b/>
          <w:sz w:val="24"/>
          <w:szCs w:val="24"/>
        </w:rPr>
      </w:pPr>
      <w:r w:rsidRPr="00D606B2">
        <w:rPr>
          <w:rFonts w:ascii="Arial" w:hAnsi="Arial" w:cs="Arial"/>
          <w:b/>
          <w:sz w:val="24"/>
          <w:szCs w:val="24"/>
        </w:rPr>
        <w:t xml:space="preserve">Chief </w:t>
      </w:r>
      <w:proofErr w:type="gramStart"/>
      <w:r w:rsidRPr="00D606B2">
        <w:rPr>
          <w:rFonts w:ascii="Arial" w:hAnsi="Arial" w:cs="Arial"/>
          <w:b/>
          <w:sz w:val="24"/>
          <w:szCs w:val="24"/>
        </w:rPr>
        <w:t>guest</w:t>
      </w:r>
      <w:proofErr w:type="gramEnd"/>
      <w:r w:rsidRPr="00D606B2">
        <w:rPr>
          <w:rFonts w:ascii="Arial" w:hAnsi="Arial" w:cs="Arial"/>
          <w:b/>
          <w:sz w:val="24"/>
          <w:szCs w:val="24"/>
        </w:rPr>
        <w:t xml:space="preserve"> delivering lecture by CMO to Media </w:t>
      </w:r>
    </w:p>
    <w:p w:rsidR="0055125D" w:rsidRPr="00D606B2" w:rsidRDefault="0055125D" w:rsidP="0055125D">
      <w:pPr>
        <w:rPr>
          <w:rFonts w:ascii="Arial" w:hAnsi="Arial" w:cs="Arial"/>
          <w:b/>
          <w:sz w:val="24"/>
          <w:szCs w:val="24"/>
        </w:rPr>
      </w:pPr>
    </w:p>
    <w:p w:rsidR="0055125D" w:rsidRPr="00D606B2" w:rsidRDefault="0055125D" w:rsidP="0055125D">
      <w:pPr>
        <w:jc w:val="right"/>
        <w:rPr>
          <w:rFonts w:ascii="Arial" w:hAnsi="Arial" w:cs="Arial"/>
          <w:b/>
          <w:sz w:val="24"/>
          <w:szCs w:val="24"/>
        </w:rPr>
      </w:pPr>
      <w:r w:rsidRPr="00D606B2">
        <w:rPr>
          <w:rFonts w:ascii="Arial" w:hAnsi="Arial" w:cs="Arial"/>
          <w:b/>
          <w:sz w:val="24"/>
          <w:szCs w:val="24"/>
          <w:lang w:bidi="hi-IN"/>
        </w:rPr>
        <w:drawing>
          <wp:inline distT="0" distB="0" distL="0" distR="0">
            <wp:extent cx="2762250" cy="2657475"/>
            <wp:effectExtent l="0" t="0" r="0" b="9525"/>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1-11-21 at 11.54.56 AM (2).jpeg"/>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2250" cy="2657475"/>
                    </a:xfrm>
                    <a:prstGeom prst="rect">
                      <a:avLst/>
                    </a:prstGeom>
                  </pic:spPr>
                </pic:pic>
              </a:graphicData>
            </a:graphic>
          </wp:inline>
        </w:drawing>
      </w:r>
      <w:r w:rsidRPr="00D606B2">
        <w:rPr>
          <w:rFonts w:ascii="Arial" w:hAnsi="Arial" w:cs="Arial"/>
          <w:b/>
          <w:sz w:val="24"/>
          <w:szCs w:val="24"/>
          <w:lang w:bidi="hi-IN"/>
        </w:rPr>
        <w:drawing>
          <wp:inline distT="0" distB="0" distL="0" distR="0">
            <wp:extent cx="2886075" cy="2686050"/>
            <wp:effectExtent l="0" t="0" r="9525" b="0"/>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1-11-21 at 11.54.56 AM (3).jpeg"/>
                    <pic:cNvPicPr/>
                  </pic:nvPicPr>
                  <pic:blipFill>
                    <a:blip r:embed="rId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6075" cy="2686050"/>
                    </a:xfrm>
                    <a:prstGeom prst="rect">
                      <a:avLst/>
                    </a:prstGeom>
                  </pic:spPr>
                </pic:pic>
              </a:graphicData>
            </a:graphic>
          </wp:inline>
        </w:drawing>
      </w:r>
    </w:p>
    <w:p w:rsidR="0055125D" w:rsidRPr="00D606B2" w:rsidRDefault="0055125D" w:rsidP="0055125D">
      <w:pPr>
        <w:pBdr>
          <w:bottom w:val="single" w:sz="4" w:space="1" w:color="auto"/>
        </w:pBdr>
        <w:tabs>
          <w:tab w:val="left" w:pos="1530"/>
        </w:tabs>
        <w:jc w:val="center"/>
        <w:rPr>
          <w:rFonts w:ascii="Arial" w:hAnsi="Arial" w:cs="Arial"/>
          <w:b/>
          <w:sz w:val="24"/>
          <w:szCs w:val="24"/>
        </w:rPr>
      </w:pPr>
      <w:proofErr w:type="spellStart"/>
      <w:r w:rsidRPr="00D606B2">
        <w:rPr>
          <w:rFonts w:ascii="Arial" w:hAnsi="Arial" w:cs="Arial"/>
          <w:b/>
          <w:sz w:val="24"/>
          <w:szCs w:val="24"/>
        </w:rPr>
        <w:t>Discussionon</w:t>
      </w:r>
      <w:proofErr w:type="spellEnd"/>
      <w:r w:rsidRPr="00D606B2">
        <w:rPr>
          <w:rFonts w:ascii="Arial" w:hAnsi="Arial" w:cs="Arial"/>
          <w:b/>
          <w:sz w:val="24"/>
          <w:szCs w:val="24"/>
        </w:rPr>
        <w:t xml:space="preserve"> COTPA by panelists </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After the discussion was </w:t>
      </w:r>
      <w:proofErr w:type="gramStart"/>
      <w:r w:rsidRPr="00D606B2">
        <w:rPr>
          <w:rFonts w:ascii="Arial" w:hAnsi="Arial" w:cs="Arial"/>
          <w:color w:val="222222"/>
          <w:sz w:val="20"/>
          <w:szCs w:val="20"/>
          <w:shd w:val="clear" w:color="auto" w:fill="FFFFFF"/>
        </w:rPr>
        <w:t>over ,</w:t>
      </w:r>
      <w:proofErr w:type="gramEnd"/>
      <w:r w:rsidRPr="00D606B2">
        <w:rPr>
          <w:rFonts w:ascii="Arial" w:hAnsi="Arial" w:cs="Arial"/>
          <w:color w:val="222222"/>
          <w:sz w:val="20"/>
          <w:szCs w:val="20"/>
          <w:shd w:val="clear" w:color="auto" w:fill="FFFFFF"/>
        </w:rPr>
        <w:t xml:space="preserve"> students and other participants were invited in order to ask some </w:t>
      </w:r>
      <w:proofErr w:type="spellStart"/>
      <w:r w:rsidRPr="00D606B2">
        <w:rPr>
          <w:rFonts w:ascii="Arial" w:hAnsi="Arial" w:cs="Arial"/>
          <w:color w:val="222222"/>
          <w:sz w:val="20"/>
          <w:szCs w:val="20"/>
          <w:shd w:val="clear" w:color="auto" w:fill="FFFFFF"/>
        </w:rPr>
        <w:t>questions.Students</w:t>
      </w:r>
      <w:proofErr w:type="spellEnd"/>
      <w:r w:rsidRPr="00D606B2">
        <w:rPr>
          <w:rFonts w:ascii="Arial" w:hAnsi="Arial" w:cs="Arial"/>
          <w:color w:val="222222"/>
          <w:sz w:val="20"/>
          <w:szCs w:val="20"/>
          <w:shd w:val="clear" w:color="auto" w:fill="FFFFFF"/>
        </w:rPr>
        <w:t xml:space="preserve"> participated and asked their questions.</w:t>
      </w:r>
    </w:p>
    <w:p w:rsidR="0055125D" w:rsidRPr="00D606B2" w:rsidRDefault="0055125D" w:rsidP="0055125D">
      <w:pPr>
        <w:tabs>
          <w:tab w:val="left" w:pos="2745"/>
        </w:tabs>
        <w:jc w:val="both"/>
        <w:rPr>
          <w:rFonts w:ascii="Arial" w:hAnsi="Arial" w:cs="Arial"/>
          <w:color w:val="222222"/>
          <w:sz w:val="20"/>
          <w:szCs w:val="20"/>
          <w:shd w:val="clear" w:color="auto" w:fill="FFFFFF"/>
        </w:rPr>
      </w:pPr>
    </w:p>
    <w:p w:rsidR="0055125D" w:rsidRPr="00D606B2" w:rsidRDefault="0055125D" w:rsidP="0055125D">
      <w:pPr>
        <w:rPr>
          <w:rFonts w:ascii="Arial" w:hAnsi="Arial" w:cs="Arial"/>
          <w:sz w:val="24"/>
          <w:szCs w:val="24"/>
        </w:rPr>
      </w:pPr>
      <w:r w:rsidRPr="00D606B2">
        <w:rPr>
          <w:rFonts w:ascii="Arial" w:hAnsi="Arial" w:cs="Arial"/>
          <w:sz w:val="24"/>
          <w:szCs w:val="24"/>
          <w:lang w:bidi="hi-IN"/>
        </w:rPr>
        <w:lastRenderedPageBreak/>
        <w:drawing>
          <wp:inline distT="0" distB="0" distL="0" distR="0">
            <wp:extent cx="5943600" cy="3829050"/>
            <wp:effectExtent l="0" t="0" r="0" b="0"/>
            <wp:docPr id="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1-11-21 at 11.54.55 AM.jpe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29050"/>
                    </a:xfrm>
                    <a:prstGeom prst="rect">
                      <a:avLst/>
                    </a:prstGeom>
                  </pic:spPr>
                </pic:pic>
              </a:graphicData>
            </a:graphic>
          </wp:inline>
        </w:drawing>
      </w:r>
    </w:p>
    <w:p w:rsidR="0055125D" w:rsidRPr="00D606B2" w:rsidRDefault="0055125D" w:rsidP="0055125D">
      <w:pPr>
        <w:rPr>
          <w:rFonts w:ascii="Arial" w:hAnsi="Arial" w:cs="Arial"/>
          <w:sz w:val="24"/>
          <w:szCs w:val="24"/>
        </w:rPr>
      </w:pP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Later students wrote a letter to </w:t>
      </w:r>
      <w:proofErr w:type="spellStart"/>
      <w:r w:rsidRPr="00D606B2">
        <w:rPr>
          <w:rFonts w:ascii="Arial" w:hAnsi="Arial" w:cs="Arial"/>
          <w:color w:val="222222"/>
          <w:sz w:val="20"/>
          <w:szCs w:val="20"/>
          <w:shd w:val="clear" w:color="auto" w:fill="FFFFFF"/>
        </w:rPr>
        <w:t>Hon’ble</w:t>
      </w:r>
      <w:proofErr w:type="spellEnd"/>
      <w:r w:rsidRPr="00D606B2">
        <w:rPr>
          <w:rFonts w:ascii="Arial" w:hAnsi="Arial" w:cs="Arial"/>
          <w:color w:val="222222"/>
          <w:sz w:val="20"/>
          <w:szCs w:val="20"/>
          <w:shd w:val="clear" w:color="auto" w:fill="FFFFFF"/>
        </w:rPr>
        <w:t xml:space="preserve"> Prime Minister of India and </w:t>
      </w:r>
      <w:proofErr w:type="spellStart"/>
      <w:r w:rsidRPr="00D606B2">
        <w:rPr>
          <w:rFonts w:ascii="Arial" w:hAnsi="Arial" w:cs="Arial"/>
          <w:color w:val="222222"/>
          <w:sz w:val="20"/>
          <w:szCs w:val="20"/>
          <w:shd w:val="clear" w:color="auto" w:fill="FFFFFF"/>
        </w:rPr>
        <w:t>Hon’ble</w:t>
      </w:r>
      <w:proofErr w:type="spellEnd"/>
      <w:r w:rsidRPr="00D606B2">
        <w:rPr>
          <w:rFonts w:ascii="Arial" w:hAnsi="Arial" w:cs="Arial"/>
          <w:color w:val="222222"/>
          <w:sz w:val="20"/>
          <w:szCs w:val="20"/>
          <w:shd w:val="clear" w:color="auto" w:fill="FFFFFF"/>
        </w:rPr>
        <w:t xml:space="preserve"> Union Health Minister </w:t>
      </w:r>
      <w:r w:rsidR="00FA7A21" w:rsidRPr="00D606B2">
        <w:rPr>
          <w:rFonts w:ascii="Arial" w:hAnsi="Arial" w:cs="Arial"/>
          <w:color w:val="222222"/>
          <w:sz w:val="20"/>
          <w:szCs w:val="20"/>
          <w:shd w:val="clear" w:color="auto" w:fill="FFFFFF"/>
        </w:rPr>
        <w:t>regarding</w:t>
      </w:r>
      <w:r w:rsidRPr="00D606B2">
        <w:rPr>
          <w:rFonts w:ascii="Arial" w:hAnsi="Arial" w:cs="Arial"/>
          <w:color w:val="222222"/>
          <w:sz w:val="20"/>
          <w:szCs w:val="20"/>
          <w:shd w:val="clear" w:color="auto" w:fill="FFFFFF"/>
        </w:rPr>
        <w:t xml:space="preserve"> the serious social problem </w:t>
      </w:r>
      <w:r w:rsidR="00FA7A21" w:rsidRPr="00D606B2">
        <w:rPr>
          <w:rFonts w:ascii="Arial" w:hAnsi="Arial" w:cs="Arial"/>
          <w:color w:val="222222"/>
          <w:sz w:val="20"/>
          <w:szCs w:val="20"/>
          <w:shd w:val="clear" w:color="auto" w:fill="FFFFFF"/>
        </w:rPr>
        <w:t>of tobacco</w:t>
      </w:r>
      <w:r w:rsidRPr="00D606B2">
        <w:rPr>
          <w:rFonts w:ascii="Arial" w:hAnsi="Arial" w:cs="Arial"/>
          <w:color w:val="222222"/>
          <w:sz w:val="20"/>
          <w:szCs w:val="20"/>
          <w:shd w:val="clear" w:color="auto" w:fill="FFFFFF"/>
        </w:rPr>
        <w:t xml:space="preserve"> addiction and gave their suggestions and recommendations to implement COTPA in country.</w:t>
      </w:r>
    </w:p>
    <w:p w:rsidR="0055125D" w:rsidRPr="00D606B2" w:rsidRDefault="0055125D" w:rsidP="0055125D">
      <w:pPr>
        <w:jc w:val="center"/>
        <w:rPr>
          <w:rFonts w:ascii="Arial" w:hAnsi="Arial" w:cs="Arial"/>
          <w:sz w:val="24"/>
          <w:szCs w:val="24"/>
        </w:rPr>
      </w:pPr>
      <w:r w:rsidRPr="00D606B2">
        <w:rPr>
          <w:rFonts w:ascii="Arial" w:hAnsi="Arial" w:cs="Arial"/>
          <w:sz w:val="24"/>
          <w:szCs w:val="24"/>
          <w:lang w:bidi="hi-IN"/>
        </w:rPr>
        <w:drawing>
          <wp:anchor distT="0" distB="0" distL="114300" distR="114300" simplePos="0" relativeHeight="251660288" behindDoc="0" locked="0" layoutInCell="1" allowOverlap="1">
            <wp:simplePos x="0" y="0"/>
            <wp:positionH relativeFrom="margin">
              <wp:posOffset>-28575</wp:posOffset>
            </wp:positionH>
            <wp:positionV relativeFrom="paragraph">
              <wp:posOffset>50800</wp:posOffset>
            </wp:positionV>
            <wp:extent cx="2247900" cy="1733550"/>
            <wp:effectExtent l="0" t="0" r="0" b="0"/>
            <wp:wrapSquare wrapText="bothSides"/>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1-11-21 at 9.56.20 PM.jpe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47900" cy="1733550"/>
                    </a:xfrm>
                    <a:prstGeom prst="rect">
                      <a:avLst/>
                    </a:prstGeom>
                  </pic:spPr>
                </pic:pic>
              </a:graphicData>
            </a:graphic>
          </wp:anchor>
        </w:drawing>
      </w:r>
      <w:r w:rsidRPr="00D606B2">
        <w:rPr>
          <w:rFonts w:ascii="Arial" w:hAnsi="Arial" w:cs="Arial"/>
          <w:sz w:val="24"/>
          <w:szCs w:val="24"/>
          <w:lang w:bidi="hi-IN"/>
        </w:rPr>
        <w:drawing>
          <wp:inline distT="0" distB="0" distL="0" distR="0">
            <wp:extent cx="2009775" cy="1724025"/>
            <wp:effectExtent l="0" t="0" r="9525" b="9525"/>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1-11-21 at 10.05.08 PM.jpe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9775" cy="1724025"/>
                    </a:xfrm>
                    <a:prstGeom prst="rect">
                      <a:avLst/>
                    </a:prstGeom>
                  </pic:spPr>
                </pic:pic>
              </a:graphicData>
            </a:graphic>
          </wp:inline>
        </w:drawing>
      </w:r>
    </w:p>
    <w:p w:rsidR="0055125D" w:rsidRPr="00D606B2" w:rsidRDefault="0055125D" w:rsidP="0055125D">
      <w:pPr>
        <w:jc w:val="center"/>
        <w:rPr>
          <w:rFonts w:ascii="Arial" w:hAnsi="Arial" w:cs="Arial"/>
          <w:b/>
          <w:sz w:val="24"/>
          <w:szCs w:val="24"/>
        </w:rPr>
      </w:pPr>
      <w:r w:rsidRPr="00D606B2">
        <w:rPr>
          <w:rFonts w:ascii="Arial" w:hAnsi="Arial" w:cs="Arial"/>
          <w:b/>
          <w:sz w:val="24"/>
          <w:szCs w:val="24"/>
        </w:rPr>
        <w:t xml:space="preserve">Students writing a letter to PM and Union </w:t>
      </w:r>
      <w:proofErr w:type="spellStart"/>
      <w:r w:rsidRPr="00D606B2">
        <w:rPr>
          <w:rFonts w:ascii="Arial" w:hAnsi="Arial" w:cs="Arial"/>
          <w:b/>
          <w:sz w:val="24"/>
          <w:szCs w:val="24"/>
        </w:rPr>
        <w:t>Helath</w:t>
      </w:r>
      <w:proofErr w:type="spellEnd"/>
      <w:r w:rsidRPr="00D606B2">
        <w:rPr>
          <w:rFonts w:ascii="Arial" w:hAnsi="Arial" w:cs="Arial"/>
          <w:b/>
          <w:sz w:val="24"/>
          <w:szCs w:val="24"/>
        </w:rPr>
        <w:t xml:space="preserve"> Minister</w:t>
      </w:r>
    </w:p>
    <w:p w:rsidR="0055125D" w:rsidRPr="00D606B2" w:rsidRDefault="0055125D" w:rsidP="0055125D">
      <w:pPr>
        <w:rPr>
          <w:rFonts w:ascii="Arial" w:hAnsi="Arial" w:cs="Arial"/>
          <w:b/>
          <w:sz w:val="24"/>
          <w:szCs w:val="24"/>
        </w:rPr>
      </w:pPr>
      <w:r w:rsidRPr="00D606B2">
        <w:rPr>
          <w:rFonts w:ascii="Arial" w:hAnsi="Arial" w:cs="Arial"/>
          <w:b/>
          <w:sz w:val="24"/>
          <w:szCs w:val="24"/>
          <w:lang w:bidi="hi-IN"/>
        </w:rPr>
        <w:lastRenderedPageBreak/>
        <w:drawing>
          <wp:anchor distT="0" distB="0" distL="114300" distR="114300" simplePos="0" relativeHeight="251662336" behindDoc="0" locked="0" layoutInCell="1" allowOverlap="1">
            <wp:simplePos x="0" y="0"/>
            <wp:positionH relativeFrom="column">
              <wp:posOffset>-495411</wp:posOffset>
            </wp:positionH>
            <wp:positionV relativeFrom="paragraph">
              <wp:posOffset>304</wp:posOffset>
            </wp:positionV>
            <wp:extent cx="2228850" cy="2875592"/>
            <wp:effectExtent l="0" t="0" r="0" b="1270"/>
            <wp:wrapSquare wrapText="bothSides"/>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1-11-24 at 5.19.51 PM.jpeg"/>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8850" cy="2875592"/>
                    </a:xfrm>
                    <a:prstGeom prst="rect">
                      <a:avLst/>
                    </a:prstGeom>
                  </pic:spPr>
                </pic:pic>
              </a:graphicData>
            </a:graphic>
          </wp:anchor>
        </w:drawing>
      </w:r>
      <w:r w:rsidRPr="00D606B2">
        <w:rPr>
          <w:rFonts w:ascii="Arial" w:hAnsi="Arial" w:cs="Arial"/>
          <w:b/>
          <w:sz w:val="24"/>
          <w:szCs w:val="24"/>
          <w:lang w:bidi="hi-IN"/>
        </w:rPr>
        <w:drawing>
          <wp:inline distT="0" distB="0" distL="0" distR="0">
            <wp:extent cx="1764113" cy="2902489"/>
            <wp:effectExtent l="0" t="0" r="762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11-24 at 11.26.36 PM.jpe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1342" cy="2947289"/>
                    </a:xfrm>
                    <a:prstGeom prst="rect">
                      <a:avLst/>
                    </a:prstGeom>
                  </pic:spPr>
                </pic:pic>
              </a:graphicData>
            </a:graphic>
          </wp:inline>
        </w:drawing>
      </w:r>
      <w:r w:rsidRPr="00D606B2">
        <w:rPr>
          <w:rFonts w:ascii="Arial" w:hAnsi="Arial" w:cs="Arial"/>
          <w:b/>
          <w:sz w:val="24"/>
          <w:szCs w:val="24"/>
          <w:lang w:bidi="hi-IN"/>
        </w:rPr>
        <w:lastRenderedPageBreak/>
        <w:drawing>
          <wp:inline distT="0" distB="0" distL="0" distR="0">
            <wp:extent cx="2140128" cy="2893695"/>
            <wp:effectExtent l="0" t="0" r="0" b="1905"/>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1-11-24 at 10.37.41 AM.jpeg"/>
                    <pic:cNvPicPr/>
                  </pic:nvPicPr>
                  <pic:blipFill>
                    <a:blip r:embed="rId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9486" cy="2919869"/>
                    </a:xfrm>
                    <a:prstGeom prst="rect">
                      <a:avLst/>
                    </a:prstGeom>
                  </pic:spPr>
                </pic:pic>
              </a:graphicData>
            </a:graphic>
          </wp:inline>
        </w:drawing>
      </w:r>
      <w:r w:rsidRPr="00D606B2">
        <w:rPr>
          <w:rFonts w:ascii="Arial" w:hAnsi="Arial" w:cs="Arial"/>
          <w:b/>
          <w:sz w:val="24"/>
          <w:szCs w:val="24"/>
        </w:rPr>
        <w:br w:type="textWrapping" w:clear="all"/>
      </w:r>
      <w:r w:rsidRPr="00D606B2">
        <w:rPr>
          <w:rFonts w:ascii="Arial" w:hAnsi="Arial" w:cs="Arial"/>
          <w:b/>
          <w:sz w:val="24"/>
          <w:szCs w:val="24"/>
          <w:lang w:bidi="hi-IN"/>
        </w:rPr>
        <w:drawing>
          <wp:inline distT="0" distB="0" distL="0" distR="0">
            <wp:extent cx="2218414" cy="3108397"/>
            <wp:effectExtent l="0" t="0" r="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1-11-24 at 6.50.41 PM.jpeg"/>
                    <pic:cNvPicPr/>
                  </pic:nvPicPr>
                  <pic:blipFill>
                    <a:blip r:embed="rId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40014" cy="3138663"/>
                    </a:xfrm>
                    <a:prstGeom prst="rect">
                      <a:avLst/>
                    </a:prstGeom>
                  </pic:spPr>
                </pic:pic>
              </a:graphicData>
            </a:graphic>
          </wp:inline>
        </w:drawing>
      </w:r>
      <w:r w:rsidRPr="00D606B2">
        <w:rPr>
          <w:rFonts w:ascii="Arial" w:hAnsi="Arial" w:cs="Arial"/>
          <w:b/>
          <w:sz w:val="24"/>
          <w:szCs w:val="24"/>
          <w:lang w:bidi="hi-IN"/>
        </w:rPr>
        <w:drawing>
          <wp:inline distT="0" distB="0" distL="0" distR="0">
            <wp:extent cx="2397125" cy="3089471"/>
            <wp:effectExtent l="0" t="0" r="3175" b="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1-11-24 at 5.20.36 PM.jpeg"/>
                    <pic:cNvPicPr/>
                  </pic:nvPicPr>
                  <pic:blipFill>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6040" cy="3113849"/>
                    </a:xfrm>
                    <a:prstGeom prst="rect">
                      <a:avLst/>
                    </a:prstGeom>
                  </pic:spPr>
                </pic:pic>
              </a:graphicData>
            </a:graphic>
          </wp:inline>
        </w:drawing>
      </w:r>
    </w:p>
    <w:p w:rsidR="0055125D" w:rsidRPr="00D606B2" w:rsidRDefault="0055125D" w:rsidP="0055125D">
      <w:pPr>
        <w:pBdr>
          <w:bottom w:val="single" w:sz="4" w:space="1" w:color="auto"/>
        </w:pBdr>
        <w:rPr>
          <w:rFonts w:ascii="Arial" w:hAnsi="Arial" w:cs="Arial"/>
          <w:b/>
          <w:sz w:val="24"/>
          <w:szCs w:val="24"/>
        </w:rPr>
      </w:pPr>
      <w:r w:rsidRPr="00D606B2">
        <w:rPr>
          <w:rFonts w:ascii="Arial" w:hAnsi="Arial" w:cs="Arial"/>
          <w:b/>
          <w:sz w:val="24"/>
          <w:szCs w:val="24"/>
        </w:rPr>
        <w:t xml:space="preserve">Letters written (11 Languages) by students To </w:t>
      </w:r>
      <w:proofErr w:type="spellStart"/>
      <w:r w:rsidRPr="00D606B2">
        <w:rPr>
          <w:rFonts w:ascii="Arial" w:hAnsi="Arial" w:cs="Arial"/>
          <w:b/>
          <w:sz w:val="24"/>
          <w:szCs w:val="24"/>
        </w:rPr>
        <w:t>Hon’ble</w:t>
      </w:r>
      <w:proofErr w:type="spellEnd"/>
      <w:r w:rsidRPr="00D606B2">
        <w:rPr>
          <w:rFonts w:ascii="Arial" w:hAnsi="Arial" w:cs="Arial"/>
          <w:b/>
          <w:sz w:val="24"/>
          <w:szCs w:val="24"/>
        </w:rPr>
        <w:t xml:space="preserve"> PM and </w:t>
      </w:r>
      <w:proofErr w:type="spellStart"/>
      <w:r w:rsidRPr="00D606B2">
        <w:rPr>
          <w:rFonts w:ascii="Arial" w:hAnsi="Arial" w:cs="Arial"/>
          <w:b/>
          <w:sz w:val="24"/>
          <w:szCs w:val="24"/>
        </w:rPr>
        <w:t>Hon’ble</w:t>
      </w:r>
      <w:proofErr w:type="spellEnd"/>
      <w:r w:rsidRPr="00D606B2">
        <w:rPr>
          <w:rFonts w:ascii="Arial" w:hAnsi="Arial" w:cs="Arial"/>
          <w:b/>
          <w:sz w:val="24"/>
          <w:szCs w:val="24"/>
        </w:rPr>
        <w:t xml:space="preserve"> Union Health </w:t>
      </w:r>
      <w:proofErr w:type="gramStart"/>
      <w:r w:rsidRPr="00D606B2">
        <w:rPr>
          <w:rFonts w:ascii="Arial" w:hAnsi="Arial" w:cs="Arial"/>
          <w:b/>
          <w:sz w:val="24"/>
          <w:szCs w:val="24"/>
        </w:rPr>
        <w:t>Minister  and</w:t>
      </w:r>
      <w:proofErr w:type="gramEnd"/>
      <w:r w:rsidRPr="00D606B2">
        <w:rPr>
          <w:rFonts w:ascii="Arial" w:hAnsi="Arial" w:cs="Arial"/>
          <w:b/>
          <w:sz w:val="24"/>
          <w:szCs w:val="24"/>
        </w:rPr>
        <w:t xml:space="preserve"> Local MLA (in various languages) suggesting various </w:t>
      </w:r>
      <w:proofErr w:type="spellStart"/>
      <w:r w:rsidRPr="00D606B2">
        <w:rPr>
          <w:rFonts w:ascii="Arial" w:hAnsi="Arial" w:cs="Arial"/>
          <w:b/>
          <w:sz w:val="24"/>
          <w:szCs w:val="24"/>
        </w:rPr>
        <w:t>ammendaments</w:t>
      </w:r>
      <w:proofErr w:type="spellEnd"/>
      <w:r w:rsidRPr="00D606B2">
        <w:rPr>
          <w:rFonts w:ascii="Arial" w:hAnsi="Arial" w:cs="Arial"/>
          <w:b/>
          <w:sz w:val="24"/>
          <w:szCs w:val="24"/>
        </w:rPr>
        <w:t xml:space="preserve"> in the COTPA Bill that was going to introduced in the parliament. </w:t>
      </w:r>
    </w:p>
    <w:p w:rsidR="0055125D" w:rsidRPr="00D606B2" w:rsidRDefault="0055125D" w:rsidP="0055125D">
      <w:pPr>
        <w:pBdr>
          <w:bottom w:val="single" w:sz="4" w:space="1" w:color="auto"/>
        </w:pBdr>
        <w:rPr>
          <w:rFonts w:ascii="Arial" w:hAnsi="Arial" w:cs="Arial"/>
          <w:sz w:val="24"/>
          <w:szCs w:val="24"/>
        </w:rPr>
      </w:pP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Learning outcomes: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got perspectives and view point </w:t>
      </w:r>
      <w:proofErr w:type="gramStart"/>
      <w:r w:rsidRPr="00D606B2">
        <w:rPr>
          <w:rFonts w:ascii="Arial" w:hAnsi="Arial" w:cs="Arial"/>
          <w:color w:val="222222"/>
          <w:sz w:val="20"/>
          <w:szCs w:val="20"/>
          <w:shd w:val="clear" w:color="auto" w:fill="FFFFFF"/>
        </w:rPr>
        <w:t>of  different</w:t>
      </w:r>
      <w:proofErr w:type="gramEnd"/>
      <w:r w:rsidRPr="00D606B2">
        <w:rPr>
          <w:rFonts w:ascii="Arial" w:hAnsi="Arial" w:cs="Arial"/>
          <w:color w:val="222222"/>
          <w:sz w:val="20"/>
          <w:szCs w:val="20"/>
          <w:shd w:val="clear" w:color="auto" w:fill="FFFFFF"/>
        </w:rPr>
        <w:t xml:space="preserve"> stakeholders.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 xml:space="preserve">Students got </w:t>
      </w:r>
      <w:proofErr w:type="gramStart"/>
      <w:r w:rsidRPr="00D606B2">
        <w:rPr>
          <w:rFonts w:ascii="Arial" w:hAnsi="Arial" w:cs="Arial"/>
          <w:color w:val="222222"/>
          <w:sz w:val="20"/>
          <w:szCs w:val="20"/>
          <w:shd w:val="clear" w:color="auto" w:fill="FFFFFF"/>
        </w:rPr>
        <w:t>a</w:t>
      </w:r>
      <w:proofErr w:type="gramEnd"/>
      <w:r w:rsidRPr="00D606B2">
        <w:rPr>
          <w:rFonts w:ascii="Arial" w:hAnsi="Arial" w:cs="Arial"/>
          <w:color w:val="222222"/>
          <w:sz w:val="20"/>
          <w:szCs w:val="20"/>
          <w:shd w:val="clear" w:color="auto" w:fill="FFFFFF"/>
        </w:rPr>
        <w:t xml:space="preserve"> opportunity to enhance their professional skills.</w:t>
      </w:r>
    </w:p>
    <w:p w:rsidR="0055125D" w:rsidRPr="00D606B2" w:rsidRDefault="0055125D" w:rsidP="0055125D">
      <w:pPr>
        <w:tabs>
          <w:tab w:val="left" w:pos="2745"/>
        </w:tabs>
        <w:jc w:val="both"/>
        <w:rPr>
          <w:rFonts w:ascii="Arial" w:hAnsi="Arial" w:cs="Arial"/>
          <w:color w:val="222222"/>
          <w:sz w:val="20"/>
          <w:szCs w:val="20"/>
          <w:shd w:val="clear" w:color="auto" w:fill="FFFFFF"/>
        </w:rPr>
      </w:pPr>
      <w:r w:rsidRPr="00D606B2">
        <w:rPr>
          <w:rFonts w:ascii="Arial" w:hAnsi="Arial" w:cs="Arial"/>
          <w:color w:val="222222"/>
          <w:sz w:val="20"/>
          <w:szCs w:val="20"/>
          <w:shd w:val="clear" w:color="auto" w:fill="FFFFFF"/>
        </w:rPr>
        <w:t>Students learnt about possible solutions for the better implementation of COTPA.</w:t>
      </w:r>
    </w:p>
    <w:p w:rsidR="0055125D" w:rsidRPr="00D606B2" w:rsidRDefault="0055125D" w:rsidP="0055125D">
      <w:pPr>
        <w:tabs>
          <w:tab w:val="left" w:pos="2745"/>
        </w:tabs>
        <w:jc w:val="both"/>
        <w:rPr>
          <w:rFonts w:ascii="Arial" w:hAnsi="Arial" w:cs="Arial"/>
          <w:color w:val="222222"/>
          <w:sz w:val="20"/>
          <w:szCs w:val="20"/>
          <w:shd w:val="clear" w:color="auto" w:fill="FFFFFF"/>
        </w:rPr>
      </w:pPr>
      <w:proofErr w:type="spellStart"/>
      <w:r w:rsidRPr="00D606B2">
        <w:rPr>
          <w:rFonts w:ascii="Arial" w:hAnsi="Arial" w:cs="Arial"/>
          <w:color w:val="222222"/>
          <w:sz w:val="20"/>
          <w:szCs w:val="20"/>
          <w:shd w:val="clear" w:color="auto" w:fill="FFFFFF"/>
        </w:rPr>
        <w:lastRenderedPageBreak/>
        <w:t>Mr.Santosh</w:t>
      </w:r>
      <w:proofErr w:type="spellEnd"/>
      <w:r w:rsidRPr="00D606B2">
        <w:rPr>
          <w:rFonts w:ascii="Arial" w:hAnsi="Arial" w:cs="Arial"/>
          <w:color w:val="222222"/>
          <w:sz w:val="20"/>
          <w:szCs w:val="20"/>
          <w:shd w:val="clear" w:color="auto" w:fill="FFFFFF"/>
        </w:rPr>
        <w:t xml:space="preserve"> Joy anchored the </w:t>
      </w:r>
      <w:proofErr w:type="spellStart"/>
      <w:r w:rsidRPr="00D606B2">
        <w:rPr>
          <w:rFonts w:ascii="Arial" w:hAnsi="Arial" w:cs="Arial"/>
          <w:color w:val="222222"/>
          <w:sz w:val="20"/>
          <w:szCs w:val="20"/>
          <w:shd w:val="clear" w:color="auto" w:fill="FFFFFF"/>
        </w:rPr>
        <w:t>programme.Panelists</w:t>
      </w:r>
      <w:proofErr w:type="spellEnd"/>
      <w:r w:rsidRPr="00D606B2">
        <w:rPr>
          <w:rFonts w:ascii="Arial" w:hAnsi="Arial" w:cs="Arial"/>
          <w:color w:val="222222"/>
          <w:sz w:val="20"/>
          <w:szCs w:val="20"/>
          <w:shd w:val="clear" w:color="auto" w:fill="FFFFFF"/>
        </w:rPr>
        <w:t xml:space="preserve"> were from different backgrounds. </w:t>
      </w:r>
      <w:proofErr w:type="spellStart"/>
      <w:r w:rsidRPr="00D606B2">
        <w:rPr>
          <w:rFonts w:ascii="Arial" w:hAnsi="Arial" w:cs="Arial"/>
          <w:color w:val="222222"/>
          <w:sz w:val="20"/>
          <w:szCs w:val="20"/>
          <w:shd w:val="clear" w:color="auto" w:fill="FFFFFF"/>
        </w:rPr>
        <w:t>Mr.Santosh</w:t>
      </w:r>
      <w:proofErr w:type="spellEnd"/>
      <w:r w:rsidRPr="00D606B2">
        <w:rPr>
          <w:rFonts w:ascii="Arial" w:hAnsi="Arial" w:cs="Arial"/>
          <w:color w:val="222222"/>
          <w:sz w:val="20"/>
          <w:szCs w:val="20"/>
          <w:shd w:val="clear" w:color="auto" w:fill="FFFFFF"/>
        </w:rPr>
        <w:t xml:space="preserve"> and Mr. </w:t>
      </w:r>
      <w:proofErr w:type="spellStart"/>
      <w:r w:rsidRPr="00D606B2">
        <w:rPr>
          <w:rFonts w:ascii="Arial" w:hAnsi="Arial" w:cs="Arial"/>
          <w:color w:val="222222"/>
          <w:sz w:val="20"/>
          <w:szCs w:val="20"/>
          <w:shd w:val="clear" w:color="auto" w:fill="FFFFFF"/>
        </w:rPr>
        <w:t>Mangal</w:t>
      </w:r>
      <w:proofErr w:type="spellEnd"/>
      <w:r w:rsidRPr="00D606B2">
        <w:rPr>
          <w:rFonts w:ascii="Arial" w:hAnsi="Arial" w:cs="Arial"/>
          <w:color w:val="222222"/>
          <w:sz w:val="20"/>
          <w:szCs w:val="20"/>
          <w:shd w:val="clear" w:color="auto" w:fill="FFFFFF"/>
        </w:rPr>
        <w:t xml:space="preserve"> offered a vote of thanks to all the stakeholders for attending the </w:t>
      </w:r>
      <w:proofErr w:type="spellStart"/>
      <w:r w:rsidRPr="00D606B2">
        <w:rPr>
          <w:rFonts w:ascii="Arial" w:hAnsi="Arial" w:cs="Arial"/>
          <w:color w:val="222222"/>
          <w:sz w:val="20"/>
          <w:szCs w:val="20"/>
          <w:shd w:val="clear" w:color="auto" w:fill="FFFFFF"/>
        </w:rPr>
        <w:t>event.Students</w:t>
      </w:r>
      <w:proofErr w:type="spellEnd"/>
      <w:r w:rsidRPr="00D606B2">
        <w:rPr>
          <w:rFonts w:ascii="Arial" w:hAnsi="Arial" w:cs="Arial"/>
          <w:color w:val="222222"/>
          <w:sz w:val="20"/>
          <w:szCs w:val="20"/>
          <w:shd w:val="clear" w:color="auto" w:fill="FFFFFF"/>
        </w:rPr>
        <w:t xml:space="preserve"> of MSW 1st and MSW </w:t>
      </w:r>
      <w:proofErr w:type="gramStart"/>
      <w:r w:rsidRPr="00D606B2">
        <w:rPr>
          <w:rFonts w:ascii="Arial" w:hAnsi="Arial" w:cs="Arial"/>
          <w:color w:val="222222"/>
          <w:sz w:val="20"/>
          <w:szCs w:val="20"/>
          <w:shd w:val="clear" w:color="auto" w:fill="FFFFFF"/>
        </w:rPr>
        <w:t>3rd  semester</w:t>
      </w:r>
      <w:proofErr w:type="gramEnd"/>
      <w:r w:rsidRPr="00D606B2">
        <w:rPr>
          <w:rFonts w:ascii="Arial" w:hAnsi="Arial" w:cs="Arial"/>
          <w:color w:val="222222"/>
          <w:sz w:val="20"/>
          <w:szCs w:val="20"/>
          <w:shd w:val="clear" w:color="auto" w:fill="FFFFFF"/>
        </w:rPr>
        <w:t xml:space="preserve"> attended the event.</w:t>
      </w:r>
    </w:p>
    <w:p w:rsidR="0055125D" w:rsidRPr="00D606B2" w:rsidRDefault="0055125D" w:rsidP="0055125D">
      <w:pPr>
        <w:rPr>
          <w:rFonts w:ascii="Arial" w:hAnsi="Arial" w:cs="Arial"/>
          <w:sz w:val="24"/>
          <w:szCs w:val="24"/>
        </w:rPr>
      </w:pPr>
      <w:r w:rsidRPr="00D606B2">
        <w:rPr>
          <w:rFonts w:ascii="Arial" w:hAnsi="Arial" w:cs="Arial"/>
          <w:lang w:bidi="hi-IN"/>
        </w:rPr>
        <w:drawing>
          <wp:inline distT="0" distB="0" distL="0" distR="0">
            <wp:extent cx="3257550" cy="3438525"/>
            <wp:effectExtent l="0" t="0" r="0" b="9525"/>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3438525"/>
                    </a:xfrm>
                    <a:prstGeom prst="rect">
                      <a:avLst/>
                    </a:prstGeom>
                    <a:noFill/>
                    <a:ln>
                      <a:noFill/>
                    </a:ln>
                  </pic:spPr>
                </pic:pic>
              </a:graphicData>
            </a:graphic>
          </wp:inline>
        </w:drawing>
      </w:r>
    </w:p>
    <w:p w:rsidR="0055125D" w:rsidRPr="00D606B2" w:rsidRDefault="0055125D" w:rsidP="0055125D">
      <w:pPr>
        <w:rPr>
          <w:rFonts w:ascii="Arial" w:hAnsi="Arial" w:cs="Arial"/>
          <w:b/>
          <w:sz w:val="24"/>
          <w:szCs w:val="24"/>
        </w:rPr>
      </w:pPr>
      <w:r w:rsidRPr="00D606B2">
        <w:rPr>
          <w:rFonts w:ascii="Arial" w:hAnsi="Arial" w:cs="Arial"/>
          <w:b/>
          <w:sz w:val="24"/>
          <w:szCs w:val="24"/>
          <w:lang w:bidi="hi-IN"/>
        </w:rPr>
        <w:drawing>
          <wp:inline distT="0" distB="0" distL="0" distR="0">
            <wp:extent cx="5943600" cy="4174435"/>
            <wp:effectExtent l="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1-11-21 at 10.25.48 PM.jpe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8886" cy="4178148"/>
                    </a:xfrm>
                    <a:prstGeom prst="rect">
                      <a:avLst/>
                    </a:prstGeom>
                  </pic:spPr>
                </pic:pic>
              </a:graphicData>
            </a:graphic>
          </wp:inline>
        </w:drawing>
      </w:r>
    </w:p>
    <w:p w:rsidR="0055125D" w:rsidRPr="00D606B2" w:rsidRDefault="0055125D" w:rsidP="0055125D">
      <w:pPr>
        <w:jc w:val="center"/>
        <w:rPr>
          <w:rFonts w:ascii="Arial" w:hAnsi="Arial" w:cs="Arial"/>
          <w:b/>
          <w:sz w:val="24"/>
          <w:szCs w:val="24"/>
        </w:rPr>
      </w:pPr>
      <w:r w:rsidRPr="00D606B2">
        <w:rPr>
          <w:rFonts w:ascii="Arial" w:hAnsi="Arial" w:cs="Arial"/>
          <w:b/>
          <w:sz w:val="24"/>
          <w:szCs w:val="24"/>
        </w:rPr>
        <w:lastRenderedPageBreak/>
        <w:t xml:space="preserve">Students participated in State level Media Consultation on COTPA at </w:t>
      </w:r>
      <w:proofErr w:type="spellStart"/>
      <w:r w:rsidRPr="00D606B2">
        <w:rPr>
          <w:rFonts w:ascii="Arial" w:hAnsi="Arial" w:cs="Arial"/>
          <w:b/>
          <w:sz w:val="24"/>
          <w:szCs w:val="24"/>
        </w:rPr>
        <w:t>Dharmsala</w:t>
      </w:r>
      <w:proofErr w:type="spellEnd"/>
      <w:r w:rsidRPr="00D606B2">
        <w:rPr>
          <w:rFonts w:ascii="Arial" w:hAnsi="Arial" w:cs="Arial"/>
          <w:b/>
          <w:sz w:val="24"/>
          <w:szCs w:val="24"/>
        </w:rPr>
        <w:t xml:space="preserve"> on dated 17-11-2021</w:t>
      </w:r>
    </w:p>
    <w:p w:rsidR="0055125D" w:rsidRPr="00D606B2" w:rsidRDefault="0055125D" w:rsidP="0055125D">
      <w:pPr>
        <w:pStyle w:val="normal0"/>
        <w:pBdr>
          <w:bottom w:val="single" w:sz="4" w:space="1" w:color="000000"/>
        </w:pBdr>
        <w:jc w:val="center"/>
        <w:rPr>
          <w:rFonts w:ascii="Arial" w:eastAsia="Times New Roman" w:hAnsi="Arial" w:cs="Arial"/>
          <w:b/>
          <w:sz w:val="24"/>
          <w:szCs w:val="24"/>
        </w:rPr>
      </w:pPr>
      <w:r w:rsidRPr="00D606B2">
        <w:rPr>
          <w:rFonts w:ascii="Arial" w:eastAsia="Times New Roman" w:hAnsi="Arial" w:cs="Arial"/>
          <w:b/>
          <w:sz w:val="24"/>
          <w:szCs w:val="24"/>
        </w:rPr>
        <w:t>India Youth Advocacy Training</w:t>
      </w:r>
    </w:p>
    <w:p w:rsidR="00BE2719" w:rsidRPr="00F01E13" w:rsidRDefault="00BE2719" w:rsidP="00BE2719">
      <w:pPr>
        <w:rPr>
          <w:rFonts w:ascii="Times New Roman" w:hAnsi="Times New Roman" w:cs="Times New Roman"/>
          <w:sz w:val="24"/>
          <w:szCs w:val="24"/>
        </w:rPr>
      </w:pPr>
    </w:p>
    <w:p w:rsidR="00376F1F" w:rsidRDefault="00376F1F"/>
    <w:sectPr w:rsidR="00376F1F" w:rsidSect="00BE2719">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C490B"/>
    <w:multiLevelType w:val="hybridMultilevel"/>
    <w:tmpl w:val="811C7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8354EDF"/>
    <w:multiLevelType w:val="hybridMultilevel"/>
    <w:tmpl w:val="2102C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B496E60"/>
    <w:multiLevelType w:val="hybridMultilevel"/>
    <w:tmpl w:val="A8F8AA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651470EA"/>
    <w:multiLevelType w:val="hybridMultilevel"/>
    <w:tmpl w:val="7CC64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5394AC2"/>
    <w:multiLevelType w:val="hybridMultilevel"/>
    <w:tmpl w:val="C420801C"/>
    <w:lvl w:ilvl="0" w:tplc="652CC922">
      <w:start w:val="1"/>
      <w:numFmt w:val="decimal"/>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5">
    <w:nsid w:val="7D921CA1"/>
    <w:multiLevelType w:val="hybridMultilevel"/>
    <w:tmpl w:val="E8D4C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EB41498"/>
    <w:multiLevelType w:val="hybridMultilevel"/>
    <w:tmpl w:val="A09E4C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2"/>
  </w:num>
  <w:num w:numId="5">
    <w:abstractNumId w:val="0"/>
  </w:num>
  <w:num w:numId="6">
    <w:abstractNumId w:val="1"/>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oNotDisplayPageBoundaries/>
  <w:proofState w:spelling="clean" w:grammar="clean"/>
  <w:defaultTabStop w:val="720"/>
  <w:characterSpacingControl w:val="doNotCompress"/>
  <w:compat/>
  <w:rsids>
    <w:rsidRoot w:val="00BE2719"/>
    <w:rsid w:val="00141DF1"/>
    <w:rsid w:val="00376F1F"/>
    <w:rsid w:val="004F523D"/>
    <w:rsid w:val="0055125D"/>
    <w:rsid w:val="00BE2719"/>
    <w:rsid w:val="00F131C0"/>
    <w:rsid w:val="00FA7A21"/>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2719"/>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E2719"/>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Strong">
    <w:name w:val="Strong"/>
    <w:basedOn w:val="DefaultParagraphFont"/>
    <w:uiPriority w:val="22"/>
    <w:qFormat/>
    <w:rsid w:val="00BE2719"/>
    <w:rPr>
      <w:b/>
      <w:bCs/>
    </w:rPr>
  </w:style>
  <w:style w:type="paragraph" w:styleId="BalloonText">
    <w:name w:val="Balloon Text"/>
    <w:basedOn w:val="Normal"/>
    <w:link w:val="BalloonTextChar"/>
    <w:uiPriority w:val="99"/>
    <w:semiHidden/>
    <w:unhideWhenUsed/>
    <w:rsid w:val="00BE27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2719"/>
    <w:rPr>
      <w:rFonts w:ascii="Tahoma" w:eastAsiaTheme="minorEastAsia" w:hAnsi="Tahoma" w:cs="Tahoma"/>
      <w:sz w:val="16"/>
      <w:szCs w:val="16"/>
    </w:rPr>
  </w:style>
  <w:style w:type="paragraph" w:styleId="ListParagraph">
    <w:name w:val="List Paragraph"/>
    <w:basedOn w:val="Normal"/>
    <w:uiPriority w:val="34"/>
    <w:qFormat/>
    <w:rsid w:val="0055125D"/>
    <w:pPr>
      <w:spacing w:after="160" w:line="259" w:lineRule="auto"/>
      <w:ind w:left="720"/>
      <w:contextualSpacing/>
    </w:pPr>
    <w:rPr>
      <w:rFonts w:eastAsiaTheme="minorHAnsi"/>
      <w:noProof/>
    </w:rPr>
  </w:style>
  <w:style w:type="paragraph" w:customStyle="1" w:styleId="normal0">
    <w:name w:val="normal"/>
    <w:rsid w:val="0055125D"/>
    <w:pPr>
      <w:spacing w:after="160" w:line="259" w:lineRule="auto"/>
    </w:pPr>
    <w:rPr>
      <w:rFonts w:ascii="Calibri" w:eastAsia="Calibri" w:hAnsi="Calibri" w:cs="Calibri"/>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microsoft.com/office/2007/relationships/hdphoto" Target="media/hdphoto1.wdp"/><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4.png"/><Relationship Id="rId42" Type="http://schemas.microsoft.com/office/2007/relationships/hdphoto" Target="media/hdphoto5.wdp"/><Relationship Id="rId47" Type="http://schemas.microsoft.com/office/2007/relationships/hdphoto" Target="media/hdphoto7.wdp"/><Relationship Id="rId50" Type="http://schemas.openxmlformats.org/officeDocument/2006/relationships/image" Target="media/image34.emf"/><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image" Target="media/image13.jpeg"/><Relationship Id="rId33" Type="http://schemas.openxmlformats.org/officeDocument/2006/relationships/image" Target="media/image23.jpeg"/><Relationship Id="rId38" Type="http://schemas.openxmlformats.org/officeDocument/2006/relationships/image" Target="media/image26.jpe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19.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32" Type="http://schemas.openxmlformats.org/officeDocument/2006/relationships/image" Target="media/image22.png"/><Relationship Id="rId37" Type="http://schemas.microsoft.com/office/2007/relationships/hdphoto" Target="media/hdphoto4.wdp"/><Relationship Id="rId40" Type="http://schemas.openxmlformats.org/officeDocument/2006/relationships/image" Target="media/image28.png"/><Relationship Id="rId45" Type="http://schemas.microsoft.com/office/2007/relationships/hdphoto" Target="media/hdphoto6.wdp"/><Relationship Id="rId53"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8" Type="http://schemas.microsoft.com/office/2007/relationships/hdphoto" Target="media/hdphoto2.wdp"/><Relationship Id="rId36" Type="http://schemas.openxmlformats.org/officeDocument/2006/relationships/image" Target="media/image25.png"/><Relationship Id="rId49" Type="http://schemas.microsoft.com/office/2007/relationships/hdphoto" Target="media/hdphoto8.wdp"/><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1.jpe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7" Type="http://schemas.openxmlformats.org/officeDocument/2006/relationships/image" Target="media/image18.png"/><Relationship Id="rId30" Type="http://schemas.openxmlformats.org/officeDocument/2006/relationships/image" Target="media/image20.emf"/><Relationship Id="rId35" Type="http://schemas.microsoft.com/office/2007/relationships/hdphoto" Target="media/hdphoto3.wdp"/><Relationship Id="rId43" Type="http://schemas.openxmlformats.org/officeDocument/2006/relationships/image" Target="media/image30.jpeg"/><Relationship Id="rId48" Type="http://schemas.openxmlformats.org/officeDocument/2006/relationships/image" Target="media/image33.png"/><Relationship Id="rId8" Type="http://schemas.openxmlformats.org/officeDocument/2006/relationships/image" Target="media/image4.jpeg"/><Relationship Id="rId5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21</Pages>
  <Words>2838</Words>
  <Characters>16181</Characters>
  <Application>Microsoft Office Word</Application>
  <DocSecurity>0</DocSecurity>
  <Lines>134</Lines>
  <Paragraphs>37</Paragraphs>
  <ScaleCrop>false</ScaleCrop>
  <Company/>
  <LinksUpToDate>false</LinksUpToDate>
  <CharactersWithSpaces>18982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6</cp:revision>
  <dcterms:created xsi:type="dcterms:W3CDTF">2023-02-20T08:07:00Z</dcterms:created>
  <dcterms:modified xsi:type="dcterms:W3CDTF">2023-02-20T11:19:00Z</dcterms:modified>
</cp:coreProperties>
</file>